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color w:val="000000" w:themeColor="text1"/>
          <w:sz w:val="44"/>
          <w:szCs w:val="44"/>
          <w14:textFill>
            <w14:solidFill>
              <w14:schemeClr w14:val="tx1"/>
            </w14:solidFill>
          </w14:textFill>
        </w:rPr>
      </w:pPr>
    </w:p>
    <w:p>
      <w:pPr>
        <w:pStyle w:val="2"/>
        <w:rPr>
          <w:color w:val="000000" w:themeColor="text1"/>
          <w:sz w:val="44"/>
          <w:szCs w:val="44"/>
          <w14:textFill>
            <w14:solidFill>
              <w14:schemeClr w14:val="tx1"/>
            </w14:solidFill>
          </w14:textFill>
        </w:rPr>
      </w:pPr>
    </w:p>
    <w:p>
      <w:pPr>
        <w:pStyle w:val="2"/>
        <w:rPr>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color w:val="000000" w:themeColor="text1"/>
          <w:kern w:val="48"/>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48"/>
          <w:sz w:val="44"/>
          <w:szCs w:val="44"/>
          <w:lang w:eastAsia="zh-CN"/>
          <w14:textFill>
            <w14:solidFill>
              <w14:schemeClr w14:val="tx1"/>
            </w14:solidFill>
          </w14:textFill>
        </w:rPr>
        <w:t>昌都市</w:t>
      </w:r>
      <w:r>
        <w:rPr>
          <w:rFonts w:hint="eastAsia" w:ascii="方正小标宋简体" w:hAnsi="方正小标宋简体" w:eastAsia="方正小标宋简体" w:cs="方正小标宋简体"/>
          <w:b w:val="0"/>
          <w:bCs/>
          <w:color w:val="000000" w:themeColor="text1"/>
          <w:kern w:val="48"/>
          <w:sz w:val="44"/>
          <w:szCs w:val="44"/>
          <w14:textFill>
            <w14:solidFill>
              <w14:schemeClr w14:val="tx1"/>
            </w14:solidFill>
          </w14:textFill>
        </w:rPr>
        <w:t>森林草原火灾应急预案</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宋体" w:hAnsi="宋体" w:cs="宋体"/>
          <w:color w:val="000000" w:themeColor="text1"/>
          <w:kern w:val="48"/>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宋体" w:hAnsi="宋体" w:cs="宋体"/>
          <w:color w:val="000000" w:themeColor="text1"/>
          <w:kern w:val="48"/>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宋体" w:hAnsi="宋体" w:cs="宋体"/>
          <w:color w:val="000000" w:themeColor="text1"/>
          <w:kern w:val="48"/>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宋体" w:hAnsi="宋体" w:cs="宋体"/>
          <w:color w:val="000000" w:themeColor="text1"/>
          <w:kern w:val="48"/>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宋体" w:hAnsi="宋体" w:cs="宋体"/>
          <w:color w:val="000000" w:themeColor="text1"/>
          <w:kern w:val="48"/>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宋体" w:hAnsi="宋体" w:cs="宋体"/>
          <w:color w:val="000000" w:themeColor="text1"/>
          <w:kern w:val="48"/>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宋体" w:hAnsi="宋体" w:cs="宋体"/>
          <w:color w:val="000000" w:themeColor="text1"/>
          <w:kern w:val="48"/>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宋体" w:hAnsi="宋体" w:cs="宋体"/>
          <w:color w:val="000000" w:themeColor="text1"/>
          <w:kern w:val="48"/>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themeColor="text1"/>
          <w:kern w:val="48"/>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themeColor="text1"/>
          <w:kern w:val="48"/>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themeColor="text1"/>
          <w:kern w:val="48"/>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themeColor="text1"/>
          <w:kern w:val="48"/>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themeColor="text1"/>
          <w:kern w:val="48"/>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themeColor="text1"/>
          <w:kern w:val="48"/>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color w:val="000000" w:themeColor="text1"/>
          <w:kern w:val="48"/>
          <w:sz w:val="32"/>
          <w:szCs w:val="32"/>
          <w:lang w:val="en" w:eastAsia="zh-CN"/>
          <w14:textFill>
            <w14:solidFill>
              <w14:schemeClr w14:val="tx1"/>
            </w14:solidFill>
          </w14:textFill>
        </w:rPr>
      </w:pPr>
      <w:r>
        <w:rPr>
          <w:rFonts w:hint="default" w:ascii="仿宋_GB2312" w:hAnsi="仿宋_GB2312" w:eastAsia="仿宋_GB2312" w:cs="仿宋_GB2312"/>
          <w:color w:val="000000" w:themeColor="text1"/>
          <w:kern w:val="48"/>
          <w:sz w:val="32"/>
          <w:szCs w:val="32"/>
          <w:lang w:val="en" w:eastAsia="zh-CN"/>
          <w14:textFill>
            <w14:solidFill>
              <w14:schemeClr w14:val="tx1"/>
            </w14:solidFill>
          </w14:textFill>
        </w:rPr>
        <w:t>昌都市应急管理局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宋体" w:hAnsi="宋体" w:eastAsia="宋体" w:cs="宋体"/>
          <w:color w:val="000000" w:themeColor="text1"/>
          <w:kern w:val="48"/>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kern w:val="48"/>
          <w:sz w:val="32"/>
          <w:szCs w:val="32"/>
          <w:lang w:val="en-US" w:eastAsia="zh-CN"/>
          <w14:textFill>
            <w14:solidFill>
              <w14:schemeClr w14:val="tx1"/>
            </w14:solidFill>
          </w14:textFill>
        </w:rPr>
        <w:t>2023年11月</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spacing w:line="576" w:lineRule="exact"/>
        <w:jc w:val="both"/>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p>
      <w:pPr>
        <w:pStyle w:val="2"/>
        <w:rPr>
          <w:rFonts w:ascii="华文中宋" w:hAnsi="华文中宋" w:eastAsia="华文中宋" w:cs="宋体"/>
          <w:b/>
          <w:color w:val="000000" w:themeColor="text1"/>
          <w:kern w:val="48"/>
          <w:sz w:val="44"/>
          <w:szCs w:val="44"/>
          <w14:textFill>
            <w14:solidFill>
              <w14:schemeClr w14:val="tx1"/>
            </w14:solidFill>
          </w14:textFill>
        </w:rPr>
      </w:pPr>
    </w:p>
    <w:sdt>
      <w:sdtPr>
        <w:rPr>
          <w:rFonts w:ascii="宋体" w:hAnsi="宋体" w:eastAsia="宋体" w:cs="Times New Roman"/>
          <w:kern w:val="2"/>
          <w:sz w:val="21"/>
          <w:szCs w:val="24"/>
          <w:lang w:val="en-US" w:eastAsia="zh-CN" w:bidi="ar-SA"/>
        </w:rPr>
        <w:id w:val="500614838"/>
        <w:docPartObj>
          <w:docPartGallery w:val="Table of Contents"/>
          <w:docPartUnique/>
        </w:docPartObj>
      </w:sdtPr>
      <w:sdtEndPr>
        <w:rPr>
          <w:sz w:val="20"/>
          <w:szCs w:val="20"/>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0" w:name="_Toc18911"/>
          <w:bookmarkStart w:id="1" w:name="_Toc1999395790_WPSOffice_Type3"/>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1"/>
            <w:tabs>
              <w:tab w:val="right" w:leader="dot" w:pos="7824"/>
            </w:tabs>
          </w:pPr>
          <w:r>
            <w:fldChar w:fldCharType="begin"/>
          </w:r>
          <w:r>
            <w:instrText xml:space="preserve"> HYPERLINK \l _Toc694533915_WPSOffice_Level1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51ac1608-0d12-44fe-aa46-a53458014667}"/>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 xml:space="preserve">1 </w:t>
              </w:r>
              <w:r>
                <w:rPr>
                  <w:rFonts w:hint="eastAsia" w:ascii="黑体" w:hAnsi="黑体" w:eastAsia="黑体" w:cs="黑体"/>
                </w:rPr>
                <w:t>总则</w:t>
              </w:r>
            </w:sdtContent>
          </w:sdt>
          <w:r>
            <w:tab/>
          </w:r>
          <w:bookmarkStart w:id="2" w:name="_Toc694533915_WPSOffice_Level1Page"/>
          <w:r>
            <w:t>5</w:t>
          </w:r>
          <w:bookmarkEnd w:id="2"/>
          <w:r>
            <w:fldChar w:fldCharType="end"/>
          </w:r>
        </w:p>
        <w:p>
          <w:pPr>
            <w:pStyle w:val="22"/>
            <w:tabs>
              <w:tab w:val="right" w:leader="dot" w:pos="7824"/>
            </w:tabs>
          </w:pPr>
          <w:r>
            <w:fldChar w:fldCharType="begin"/>
          </w:r>
          <w:r>
            <w:instrText xml:space="preserve"> HYPERLINK \l _Toc1999395790_WPSOffice_Level2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5167b99d-b2b9-41c5-9e0f-7b6210b5eae1}"/>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1.1 编制目的</w:t>
              </w:r>
            </w:sdtContent>
          </w:sdt>
          <w:r>
            <w:tab/>
          </w:r>
          <w:bookmarkStart w:id="3" w:name="_Toc1999395790_WPSOffice_Level2Page"/>
          <w:r>
            <w:t>5</w:t>
          </w:r>
          <w:bookmarkEnd w:id="3"/>
          <w:r>
            <w:fldChar w:fldCharType="end"/>
          </w:r>
        </w:p>
        <w:p>
          <w:pPr>
            <w:pStyle w:val="22"/>
            <w:tabs>
              <w:tab w:val="right" w:leader="dot" w:pos="7824"/>
            </w:tabs>
          </w:pPr>
          <w:r>
            <w:fldChar w:fldCharType="begin"/>
          </w:r>
          <w:r>
            <w:instrText xml:space="preserve"> HYPERLINK \l _Toc1987191917_WPSOffice_Level2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534aecec-2dc0-4ca6-9371-98b6598ef269}"/>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1.2 指导思想</w:t>
              </w:r>
            </w:sdtContent>
          </w:sdt>
          <w:r>
            <w:tab/>
          </w:r>
          <w:bookmarkStart w:id="4" w:name="_Toc1987191917_WPSOffice_Level2Page"/>
          <w:r>
            <w:t>5</w:t>
          </w:r>
          <w:bookmarkEnd w:id="4"/>
          <w:r>
            <w:fldChar w:fldCharType="end"/>
          </w:r>
        </w:p>
        <w:p>
          <w:pPr>
            <w:pStyle w:val="22"/>
            <w:tabs>
              <w:tab w:val="right" w:leader="dot" w:pos="7824"/>
            </w:tabs>
          </w:pPr>
          <w:r>
            <w:fldChar w:fldCharType="begin"/>
          </w:r>
          <w:r>
            <w:instrText xml:space="preserve"> HYPERLINK \l _Toc1274646980_WPSOffice_Level2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d8845992-ca24-42c3-9f16-2d2b30b6f707}"/>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1.3 编制依据</w:t>
              </w:r>
            </w:sdtContent>
          </w:sdt>
          <w:r>
            <w:tab/>
          </w:r>
          <w:bookmarkStart w:id="5" w:name="_Toc1274646980_WPSOffice_Level2Page"/>
          <w:r>
            <w:t>6</w:t>
          </w:r>
          <w:bookmarkEnd w:id="5"/>
          <w:r>
            <w:fldChar w:fldCharType="end"/>
          </w:r>
        </w:p>
        <w:p>
          <w:pPr>
            <w:pStyle w:val="22"/>
            <w:tabs>
              <w:tab w:val="right" w:leader="dot" w:pos="7824"/>
            </w:tabs>
          </w:pPr>
          <w:r>
            <w:fldChar w:fldCharType="begin"/>
          </w:r>
          <w:r>
            <w:instrText xml:space="preserve"> HYPERLINK \l _Toc1873163078_WPSOffice_Level2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2eac201d-66b7-437d-b372-61cc03f354bb}"/>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1.4 适用范围</w:t>
              </w:r>
            </w:sdtContent>
          </w:sdt>
          <w:r>
            <w:tab/>
          </w:r>
          <w:bookmarkStart w:id="6" w:name="_Toc1873163078_WPSOffice_Level2Page"/>
          <w:r>
            <w:t>6</w:t>
          </w:r>
          <w:bookmarkEnd w:id="6"/>
          <w:r>
            <w:fldChar w:fldCharType="end"/>
          </w:r>
        </w:p>
        <w:p>
          <w:pPr>
            <w:pStyle w:val="22"/>
            <w:tabs>
              <w:tab w:val="right" w:leader="dot" w:pos="7824"/>
            </w:tabs>
          </w:pPr>
          <w:r>
            <w:fldChar w:fldCharType="begin"/>
          </w:r>
          <w:r>
            <w:instrText xml:space="preserve"> HYPERLINK \l _Toc19216073_WPSOffice_Level2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57fce11f-8de3-4e30-9e31-79dce2328604}"/>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1.5 工作原则</w:t>
              </w:r>
            </w:sdtContent>
          </w:sdt>
          <w:r>
            <w:tab/>
          </w:r>
          <w:bookmarkStart w:id="7" w:name="_Toc19216073_WPSOffice_Level2Page"/>
          <w:r>
            <w:t>6</w:t>
          </w:r>
          <w:bookmarkEnd w:id="7"/>
          <w:r>
            <w:fldChar w:fldCharType="end"/>
          </w:r>
        </w:p>
        <w:p>
          <w:pPr>
            <w:pStyle w:val="22"/>
            <w:tabs>
              <w:tab w:val="right" w:leader="dot" w:pos="7824"/>
            </w:tabs>
          </w:pPr>
          <w:r>
            <w:fldChar w:fldCharType="begin"/>
          </w:r>
          <w:r>
            <w:instrText xml:space="preserve"> HYPERLINK \l _Toc1762366575_WPSOffice_Level2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ca3cb10f-87e9-43e3-b69f-2e856e512d2c}"/>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1.6 灾害分级</w:t>
              </w:r>
            </w:sdtContent>
          </w:sdt>
          <w:r>
            <w:tab/>
          </w:r>
          <w:bookmarkStart w:id="8" w:name="_Toc1762366575_WPSOffice_Level2Page"/>
          <w:r>
            <w:t>8</w:t>
          </w:r>
          <w:bookmarkEnd w:id="8"/>
          <w:r>
            <w:fldChar w:fldCharType="end"/>
          </w:r>
        </w:p>
        <w:p>
          <w:pPr>
            <w:pStyle w:val="22"/>
            <w:tabs>
              <w:tab w:val="right" w:leader="dot" w:pos="7824"/>
            </w:tabs>
          </w:pPr>
          <w:r>
            <w:fldChar w:fldCharType="begin"/>
          </w:r>
          <w:r>
            <w:instrText xml:space="preserve"> HYPERLINK \l _Toc1898881368_WPSOffice_Level2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97aba80d-506b-4384-8fc4-2dff68d8a5a7}"/>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1.7 应急预案体系</w:t>
              </w:r>
            </w:sdtContent>
          </w:sdt>
          <w:r>
            <w:tab/>
          </w:r>
          <w:bookmarkStart w:id="9" w:name="_Toc1898881368_WPSOffice_Level2Page"/>
          <w:r>
            <w:t>8</w:t>
          </w:r>
          <w:bookmarkEnd w:id="9"/>
          <w:r>
            <w:fldChar w:fldCharType="end"/>
          </w:r>
        </w:p>
        <w:p>
          <w:pPr>
            <w:pStyle w:val="21"/>
            <w:tabs>
              <w:tab w:val="right" w:leader="dot" w:pos="7824"/>
            </w:tabs>
          </w:pPr>
          <w:r>
            <w:fldChar w:fldCharType="begin"/>
          </w:r>
          <w:r>
            <w:instrText xml:space="preserve"> HYPERLINK \l _Toc1999395790_WPSOffice_Level1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d1611496-c9f4-4c77-a8c0-c64b9745d3bb}"/>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2 组织指挥体系</w:t>
              </w:r>
            </w:sdtContent>
          </w:sdt>
          <w:r>
            <w:tab/>
          </w:r>
          <w:bookmarkStart w:id="10" w:name="_Toc1999395790_WPSOffice_Level1Page"/>
          <w:r>
            <w:t>9</w:t>
          </w:r>
          <w:bookmarkEnd w:id="10"/>
          <w:r>
            <w:fldChar w:fldCharType="end"/>
          </w:r>
        </w:p>
        <w:p>
          <w:pPr>
            <w:pStyle w:val="22"/>
            <w:tabs>
              <w:tab w:val="right" w:leader="dot" w:pos="7824"/>
            </w:tabs>
          </w:pPr>
          <w:r>
            <w:fldChar w:fldCharType="begin"/>
          </w:r>
          <w:r>
            <w:instrText xml:space="preserve"> HYPERLINK \l _Toc1490610255_WPSOffice_Level2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3477d541-dfd3-4bf5-9f3f-1bcd831ed467}"/>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2.1 昌都市森林草原防灭火指挥部</w:t>
              </w:r>
            </w:sdtContent>
          </w:sdt>
          <w:r>
            <w:tab/>
          </w:r>
          <w:bookmarkStart w:id="11" w:name="_Toc1490610255_WPSOffice_Level2Page"/>
          <w:r>
            <w:t>9</w:t>
          </w:r>
          <w:bookmarkEnd w:id="11"/>
          <w:r>
            <w:fldChar w:fldCharType="end"/>
          </w:r>
        </w:p>
        <w:p>
          <w:pPr>
            <w:pStyle w:val="22"/>
            <w:tabs>
              <w:tab w:val="right" w:leader="dot" w:pos="7824"/>
            </w:tabs>
          </w:pPr>
          <w:r>
            <w:fldChar w:fldCharType="begin"/>
          </w:r>
          <w:r>
            <w:instrText xml:space="preserve"> HYPERLINK \l _Toc1154888489_WPSOffice_Level2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d8bf2916-487b-4217-b0c4-6b1e8fd8da2a}"/>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2.2 市森林草原防灭火指挥部办公室</w:t>
              </w:r>
            </w:sdtContent>
          </w:sdt>
          <w:r>
            <w:tab/>
          </w:r>
          <w:bookmarkStart w:id="12" w:name="_Toc1154888489_WPSOffice_Level2Page"/>
          <w:r>
            <w:t>10</w:t>
          </w:r>
          <w:bookmarkEnd w:id="12"/>
          <w:r>
            <w:fldChar w:fldCharType="end"/>
          </w:r>
        </w:p>
        <w:p>
          <w:pPr>
            <w:pStyle w:val="22"/>
            <w:tabs>
              <w:tab w:val="right" w:leader="dot" w:pos="7824"/>
            </w:tabs>
          </w:pPr>
          <w:r>
            <w:fldChar w:fldCharType="begin"/>
          </w:r>
          <w:r>
            <w:instrText xml:space="preserve"> HYPERLINK \l _Toc1958429816_WPSOffice_Level2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74aeded7-63ce-4fa1-a745-bd1c4c03f445}"/>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2.3 市森林草原防灭火指挥部成员单位</w:t>
              </w:r>
            </w:sdtContent>
          </w:sdt>
          <w:r>
            <w:tab/>
          </w:r>
          <w:bookmarkStart w:id="13" w:name="_Toc1958429816_WPSOffice_Level2Page"/>
          <w:r>
            <w:t>11</w:t>
          </w:r>
          <w:bookmarkEnd w:id="13"/>
          <w:r>
            <w:fldChar w:fldCharType="end"/>
          </w:r>
        </w:p>
        <w:p>
          <w:pPr>
            <w:pStyle w:val="22"/>
            <w:tabs>
              <w:tab w:val="right" w:leader="dot" w:pos="7824"/>
            </w:tabs>
          </w:pPr>
          <w:r>
            <w:fldChar w:fldCharType="begin"/>
          </w:r>
          <w:r>
            <w:instrText xml:space="preserve"> HYPERLINK \l _Toc1961529833_WPSOffice_Level2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25031178-ef41-4827-b599-af1e6f16b9fc}"/>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2.4 指挥单位任务分工</w:t>
              </w:r>
            </w:sdtContent>
          </w:sdt>
          <w:r>
            <w:tab/>
          </w:r>
          <w:bookmarkStart w:id="14" w:name="_Toc1961529833_WPSOffice_Level2Page"/>
          <w:r>
            <w:t>20</w:t>
          </w:r>
          <w:bookmarkEnd w:id="14"/>
          <w:r>
            <w:fldChar w:fldCharType="end"/>
          </w:r>
        </w:p>
        <w:p>
          <w:pPr>
            <w:pStyle w:val="22"/>
            <w:tabs>
              <w:tab w:val="right" w:leader="dot" w:pos="7824"/>
            </w:tabs>
          </w:pPr>
          <w:r>
            <w:fldChar w:fldCharType="begin"/>
          </w:r>
          <w:r>
            <w:instrText xml:space="preserve"> HYPERLINK \l _Toc1875995463_WPSOffice_Level2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5f47f808-e88f-41ed-8879-c05ca22c982f}"/>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2.5 火灾扑救指挥</w:t>
              </w:r>
            </w:sdtContent>
          </w:sdt>
          <w:r>
            <w:tab/>
          </w:r>
          <w:bookmarkStart w:id="15" w:name="_Toc1875995463_WPSOffice_Level2Page"/>
          <w:r>
            <w:t>21</w:t>
          </w:r>
          <w:bookmarkEnd w:id="15"/>
          <w:r>
            <w:fldChar w:fldCharType="end"/>
          </w:r>
        </w:p>
        <w:p>
          <w:pPr>
            <w:pStyle w:val="22"/>
            <w:tabs>
              <w:tab w:val="right" w:leader="dot" w:pos="7824"/>
            </w:tabs>
          </w:pPr>
          <w:r>
            <w:fldChar w:fldCharType="begin"/>
          </w:r>
          <w:r>
            <w:instrText xml:space="preserve"> HYPERLINK \l _Toc1794341975_WPSOffice_Level2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96c5e8c4-de2a-4080-9fd4-eb148787f9bd}"/>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2.6 现场指挥部工作组</w:t>
              </w:r>
            </w:sdtContent>
          </w:sdt>
          <w:r>
            <w:tab/>
          </w:r>
          <w:bookmarkStart w:id="16" w:name="_Toc1794341975_WPSOffice_Level2Page"/>
          <w:r>
            <w:t>22</w:t>
          </w:r>
          <w:bookmarkEnd w:id="16"/>
          <w:r>
            <w:fldChar w:fldCharType="end"/>
          </w:r>
        </w:p>
        <w:p>
          <w:pPr>
            <w:pStyle w:val="22"/>
            <w:tabs>
              <w:tab w:val="right" w:leader="dot" w:pos="7824"/>
            </w:tabs>
          </w:pPr>
          <w:r>
            <w:fldChar w:fldCharType="begin"/>
          </w:r>
          <w:r>
            <w:instrText xml:space="preserve"> HYPERLINK \l _Toc1897531049_WPSOffice_Level2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3732833a-8d11-4aad-a929-e28213fb097e}"/>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2.7 专家组</w:t>
              </w:r>
            </w:sdtContent>
          </w:sdt>
          <w:r>
            <w:tab/>
          </w:r>
          <w:bookmarkStart w:id="17" w:name="_Toc1897531049_WPSOffice_Level2Page"/>
          <w:r>
            <w:t>25</w:t>
          </w:r>
          <w:bookmarkEnd w:id="17"/>
          <w:r>
            <w:fldChar w:fldCharType="end"/>
          </w:r>
        </w:p>
        <w:p>
          <w:pPr>
            <w:pStyle w:val="21"/>
            <w:tabs>
              <w:tab w:val="right" w:leader="dot" w:pos="7824"/>
            </w:tabs>
          </w:pPr>
          <w:r>
            <w:fldChar w:fldCharType="begin"/>
          </w:r>
          <w:r>
            <w:instrText xml:space="preserve"> HYPERLINK \l _Toc1987191917_WPSOffice_Level1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4059231b-e253-4a1b-b8d7-0a2ef0193e49}"/>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3 处置力量</w:t>
              </w:r>
            </w:sdtContent>
          </w:sdt>
          <w:r>
            <w:tab/>
          </w:r>
          <w:bookmarkStart w:id="18" w:name="_Toc1987191917_WPSOffice_Level1Page"/>
          <w:r>
            <w:t>26</w:t>
          </w:r>
          <w:bookmarkEnd w:id="18"/>
          <w:r>
            <w:fldChar w:fldCharType="end"/>
          </w:r>
        </w:p>
        <w:p>
          <w:pPr>
            <w:pStyle w:val="22"/>
            <w:tabs>
              <w:tab w:val="right" w:leader="dot" w:pos="7824"/>
            </w:tabs>
          </w:pPr>
          <w:r>
            <w:fldChar w:fldCharType="begin"/>
          </w:r>
          <w:r>
            <w:instrText xml:space="preserve"> HYPERLINK \l _Toc970899445_WPSOffice_Level2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d7d3ebe0-3ea1-4df6-adda-dc0a33abe9d1}"/>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3.1 力量编成</w:t>
              </w:r>
            </w:sdtContent>
          </w:sdt>
          <w:r>
            <w:tab/>
          </w:r>
          <w:bookmarkStart w:id="19" w:name="_Toc970899445_WPSOffice_Level2Page"/>
          <w:r>
            <w:t>26</w:t>
          </w:r>
          <w:bookmarkEnd w:id="19"/>
          <w:r>
            <w:fldChar w:fldCharType="end"/>
          </w:r>
        </w:p>
        <w:p>
          <w:pPr>
            <w:pStyle w:val="22"/>
            <w:tabs>
              <w:tab w:val="right" w:leader="dot" w:pos="7824"/>
            </w:tabs>
          </w:pPr>
          <w:r>
            <w:fldChar w:fldCharType="begin"/>
          </w:r>
          <w:r>
            <w:instrText xml:space="preserve"> HYPERLINK \l _Toc187373075_WPSOffice_Level2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840dde87-a3cd-41da-aeba-1e17d46e1578}"/>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3.2 力量调动</w:t>
              </w:r>
            </w:sdtContent>
          </w:sdt>
          <w:r>
            <w:tab/>
          </w:r>
          <w:bookmarkStart w:id="20" w:name="_Toc187373075_WPSOffice_Level2Page"/>
          <w:r>
            <w:t>26</w:t>
          </w:r>
          <w:bookmarkEnd w:id="20"/>
          <w:r>
            <w:fldChar w:fldCharType="end"/>
          </w:r>
        </w:p>
        <w:p>
          <w:pPr>
            <w:pStyle w:val="21"/>
            <w:tabs>
              <w:tab w:val="right" w:leader="dot" w:pos="7824"/>
            </w:tabs>
          </w:pPr>
          <w:r>
            <w:fldChar w:fldCharType="begin"/>
          </w:r>
          <w:r>
            <w:instrText xml:space="preserve"> HYPERLINK \l _Toc1274646980_WPSOffice_Level1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f83d5681-d9b5-4631-86e8-aaf1bc106f1d}"/>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4 监测预警</w:t>
              </w:r>
            </w:sdtContent>
          </w:sdt>
          <w:r>
            <w:tab/>
          </w:r>
          <w:bookmarkStart w:id="21" w:name="_Toc1274646980_WPSOffice_Level1Page"/>
          <w:r>
            <w:t>27</w:t>
          </w:r>
          <w:bookmarkEnd w:id="21"/>
          <w:r>
            <w:fldChar w:fldCharType="end"/>
          </w:r>
        </w:p>
        <w:p>
          <w:pPr>
            <w:pStyle w:val="22"/>
            <w:tabs>
              <w:tab w:val="right" w:leader="dot" w:pos="7824"/>
            </w:tabs>
          </w:pPr>
          <w:r>
            <w:fldChar w:fldCharType="begin"/>
          </w:r>
          <w:r>
            <w:instrText xml:space="preserve"> HYPERLINK \l _Toc946115488_WPSOffice_Level2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cdeb633c-401f-408e-9630-1d1a260064fe}"/>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4.1 火险监测预警</w:t>
              </w:r>
            </w:sdtContent>
          </w:sdt>
          <w:r>
            <w:tab/>
          </w:r>
          <w:bookmarkStart w:id="22" w:name="_Toc946115488_WPSOffice_Level2Page"/>
          <w:r>
            <w:t>27</w:t>
          </w:r>
          <w:bookmarkEnd w:id="22"/>
          <w:r>
            <w:fldChar w:fldCharType="end"/>
          </w:r>
        </w:p>
        <w:p>
          <w:pPr>
            <w:pStyle w:val="22"/>
            <w:tabs>
              <w:tab w:val="right" w:leader="dot" w:pos="7824"/>
            </w:tabs>
          </w:pPr>
          <w:r>
            <w:fldChar w:fldCharType="begin"/>
          </w:r>
          <w:r>
            <w:instrText xml:space="preserve"> HYPERLINK \l _Toc1330979274_WPSOffice_Level2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c5dfd181-11a2-4eda-81f0-2b7df65a40cc}"/>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4.2 火场监测预警</w:t>
              </w:r>
            </w:sdtContent>
          </w:sdt>
          <w:r>
            <w:tab/>
          </w:r>
          <w:bookmarkStart w:id="23" w:name="_Toc1330979274_WPSOffice_Level2Page"/>
          <w:r>
            <w:t>27</w:t>
          </w:r>
          <w:bookmarkEnd w:id="23"/>
          <w:r>
            <w:fldChar w:fldCharType="end"/>
          </w:r>
        </w:p>
        <w:p>
          <w:pPr>
            <w:pStyle w:val="22"/>
            <w:tabs>
              <w:tab w:val="right" w:leader="dot" w:pos="7824"/>
            </w:tabs>
          </w:pPr>
          <w:r>
            <w:fldChar w:fldCharType="begin"/>
          </w:r>
          <w:r>
            <w:instrText xml:space="preserve"> HYPERLINK \l _Toc1115414596_WPSOffice_Level2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0c2443f1-629b-4e7e-998f-f84447ca7fd7}"/>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4.3 风险防控</w:t>
              </w:r>
            </w:sdtContent>
          </w:sdt>
          <w:r>
            <w:tab/>
          </w:r>
          <w:bookmarkStart w:id="24" w:name="_Toc1115414596_WPSOffice_Level2Page"/>
          <w:r>
            <w:t>27</w:t>
          </w:r>
          <w:bookmarkEnd w:id="24"/>
          <w:r>
            <w:fldChar w:fldCharType="end"/>
          </w:r>
        </w:p>
        <w:p>
          <w:pPr>
            <w:pStyle w:val="22"/>
            <w:tabs>
              <w:tab w:val="right" w:leader="dot" w:pos="7824"/>
            </w:tabs>
          </w:pPr>
          <w:r>
            <w:fldChar w:fldCharType="begin"/>
          </w:r>
          <w:r>
            <w:instrText xml:space="preserve"> HYPERLINK \l _Toc1599772565_WPSOffice_Level2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20614a0a-accb-4707-b2a6-406baca9f8ee}"/>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4.4 预警分级</w:t>
              </w:r>
            </w:sdtContent>
          </w:sdt>
          <w:r>
            <w:tab/>
          </w:r>
          <w:bookmarkStart w:id="25" w:name="_Toc1599772565_WPSOffice_Level2Page"/>
          <w:r>
            <w:t>27</w:t>
          </w:r>
          <w:bookmarkEnd w:id="25"/>
          <w:r>
            <w:fldChar w:fldCharType="end"/>
          </w:r>
        </w:p>
        <w:p>
          <w:pPr>
            <w:pStyle w:val="22"/>
            <w:tabs>
              <w:tab w:val="right" w:leader="dot" w:pos="7824"/>
            </w:tabs>
          </w:pPr>
          <w:r>
            <w:fldChar w:fldCharType="begin"/>
          </w:r>
          <w:r>
            <w:instrText xml:space="preserve"> HYPERLINK \l _Toc1212340467_WPSOffice_Level2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64ff6204-d47b-482a-80af-93c0ae9af910}"/>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4.5 预警发布</w:t>
              </w:r>
            </w:sdtContent>
          </w:sdt>
          <w:r>
            <w:tab/>
          </w:r>
          <w:bookmarkStart w:id="26" w:name="_Toc1212340467_WPSOffice_Level2Page"/>
          <w:r>
            <w:t>28</w:t>
          </w:r>
          <w:bookmarkEnd w:id="26"/>
          <w:r>
            <w:fldChar w:fldCharType="end"/>
          </w:r>
        </w:p>
        <w:p>
          <w:pPr>
            <w:pStyle w:val="22"/>
            <w:tabs>
              <w:tab w:val="right" w:leader="dot" w:pos="7824"/>
            </w:tabs>
          </w:pPr>
          <w:r>
            <w:fldChar w:fldCharType="begin"/>
          </w:r>
          <w:r>
            <w:instrText xml:space="preserve"> HYPERLINK \l _Toc774594112_WPSOffice_Level2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a958d6ac-5ef5-4715-adde-f6028f3b416f}"/>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4.6 预警响应</w:t>
              </w:r>
            </w:sdtContent>
          </w:sdt>
          <w:r>
            <w:tab/>
          </w:r>
          <w:bookmarkStart w:id="27" w:name="_Toc774594112_WPSOffice_Level2Page"/>
          <w:r>
            <w:t>28</w:t>
          </w:r>
          <w:bookmarkEnd w:id="27"/>
          <w:r>
            <w:fldChar w:fldCharType="end"/>
          </w:r>
        </w:p>
        <w:p>
          <w:pPr>
            <w:pStyle w:val="21"/>
            <w:tabs>
              <w:tab w:val="right" w:leader="dot" w:pos="7824"/>
            </w:tabs>
          </w:pPr>
          <w:r>
            <w:fldChar w:fldCharType="begin"/>
          </w:r>
          <w:r>
            <w:instrText xml:space="preserve"> HYPERLINK \l _Toc1873163078_WPSOffice_Level1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01d3d77c-294f-4acc-83f5-4395fea9ae1f}"/>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5 先期处置</w:t>
              </w:r>
            </w:sdtContent>
          </w:sdt>
          <w:r>
            <w:tab/>
          </w:r>
          <w:bookmarkStart w:id="28" w:name="_Toc1873163078_WPSOffice_Level1Page"/>
          <w:r>
            <w:t>29</w:t>
          </w:r>
          <w:bookmarkEnd w:id="28"/>
          <w:r>
            <w:fldChar w:fldCharType="end"/>
          </w:r>
        </w:p>
        <w:p>
          <w:pPr>
            <w:pStyle w:val="22"/>
            <w:tabs>
              <w:tab w:val="right" w:leader="dot" w:pos="7824"/>
            </w:tabs>
          </w:pPr>
          <w:r>
            <w:fldChar w:fldCharType="begin"/>
          </w:r>
          <w:r>
            <w:instrText xml:space="preserve"> HYPERLINK \l _Toc2146043227_WPSOffice_Level2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bf264c3c-9130-4e03-9ed3-6f15e2f6f804}"/>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5.1 信息报告</w:t>
              </w:r>
            </w:sdtContent>
          </w:sdt>
          <w:r>
            <w:tab/>
          </w:r>
          <w:bookmarkStart w:id="29" w:name="_Toc2146043227_WPSOffice_Level2Page"/>
          <w:r>
            <w:t>29</w:t>
          </w:r>
          <w:bookmarkEnd w:id="29"/>
          <w:r>
            <w:fldChar w:fldCharType="end"/>
          </w:r>
        </w:p>
        <w:p>
          <w:pPr>
            <w:pStyle w:val="22"/>
            <w:tabs>
              <w:tab w:val="right" w:leader="dot" w:pos="7824"/>
            </w:tabs>
          </w:pPr>
          <w:r>
            <w:fldChar w:fldCharType="begin"/>
          </w:r>
          <w:r>
            <w:instrText xml:space="preserve"> HYPERLINK \l _Toc854894615_WPSOffice_Level2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b18fdcda-eb0b-4b2b-99e6-4412ec0c4165}"/>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5.2 火场信息采集</w:t>
              </w:r>
            </w:sdtContent>
          </w:sdt>
          <w:r>
            <w:tab/>
          </w:r>
          <w:bookmarkStart w:id="30" w:name="_Toc854894615_WPSOffice_Level2Page"/>
          <w:r>
            <w:t>30</w:t>
          </w:r>
          <w:bookmarkEnd w:id="30"/>
          <w:r>
            <w:fldChar w:fldCharType="end"/>
          </w:r>
        </w:p>
        <w:p>
          <w:pPr>
            <w:pStyle w:val="22"/>
            <w:tabs>
              <w:tab w:val="right" w:leader="dot" w:pos="7824"/>
            </w:tabs>
          </w:pPr>
          <w:r>
            <w:fldChar w:fldCharType="begin"/>
          </w:r>
          <w:r>
            <w:instrText xml:space="preserve"> HYPERLINK \l _Toc1966160632_WPSOffice_Level2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10032252-8727-4928-9717-f95f02ddd807}"/>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5.3 火灾先期扑救</w:t>
              </w:r>
            </w:sdtContent>
          </w:sdt>
          <w:r>
            <w:tab/>
          </w:r>
          <w:bookmarkStart w:id="31" w:name="_Toc1966160632_WPSOffice_Level2Page"/>
          <w:r>
            <w:t>30</w:t>
          </w:r>
          <w:bookmarkEnd w:id="31"/>
          <w:r>
            <w:fldChar w:fldCharType="end"/>
          </w:r>
        </w:p>
        <w:p>
          <w:pPr>
            <w:pStyle w:val="21"/>
            <w:tabs>
              <w:tab w:val="right" w:leader="dot" w:pos="7824"/>
            </w:tabs>
          </w:pPr>
          <w:r>
            <w:fldChar w:fldCharType="begin"/>
          </w:r>
          <w:r>
            <w:instrText xml:space="preserve"> HYPERLINK \l _Toc19216073_WPSOffice_Level1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9b97108d-1ac7-4804-a54e-019e95efb56b}"/>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6 应急响应</w:t>
              </w:r>
            </w:sdtContent>
          </w:sdt>
          <w:r>
            <w:tab/>
          </w:r>
          <w:bookmarkStart w:id="32" w:name="_Toc19216073_WPSOffice_Level1Page"/>
          <w:r>
            <w:t>30</w:t>
          </w:r>
          <w:bookmarkEnd w:id="32"/>
          <w:r>
            <w:fldChar w:fldCharType="end"/>
          </w:r>
        </w:p>
        <w:p>
          <w:pPr>
            <w:pStyle w:val="22"/>
            <w:tabs>
              <w:tab w:val="right" w:leader="dot" w:pos="7824"/>
            </w:tabs>
          </w:pPr>
          <w:r>
            <w:fldChar w:fldCharType="begin"/>
          </w:r>
          <w:r>
            <w:instrText xml:space="preserve"> HYPERLINK \l _Toc40444399_WPSOffice_Level2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7b9a5985-ec8c-4023-bee7-a8bd1e9a7d20}"/>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 xml:space="preserve">6.1 </w:t>
              </w:r>
              <w:r>
                <w:rPr>
                  <w:rFonts w:hint="default" w:ascii="楷体_GB2312" w:hAnsi="楷体_GB2312" w:eastAsia="楷体_GB2312" w:cs="楷体_GB2312"/>
                </w:rPr>
                <w:t>Ⅰ级</w:t>
              </w:r>
              <w:r>
                <w:rPr>
                  <w:rFonts w:hint="eastAsia" w:ascii="楷体_GB2312" w:hAnsi="楷体_GB2312" w:eastAsia="楷体_GB2312" w:cs="楷体_GB2312"/>
                </w:rPr>
                <w:t>响应</w:t>
              </w:r>
            </w:sdtContent>
          </w:sdt>
          <w:r>
            <w:tab/>
          </w:r>
          <w:bookmarkStart w:id="33" w:name="_Toc40444399_WPSOffice_Level2Page"/>
          <w:r>
            <w:t>31</w:t>
          </w:r>
          <w:bookmarkEnd w:id="33"/>
          <w:r>
            <w:fldChar w:fldCharType="end"/>
          </w:r>
        </w:p>
        <w:p>
          <w:pPr>
            <w:pStyle w:val="23"/>
            <w:tabs>
              <w:tab w:val="right" w:leader="dot" w:pos="7824"/>
            </w:tabs>
          </w:pPr>
          <w:r>
            <w:fldChar w:fldCharType="begin"/>
          </w:r>
          <w:r>
            <w:instrText xml:space="preserve"> HYPERLINK \l _Toc1999395790_WPSOffice_Level3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a82b3d30-2bc6-4bce-9207-7967dc291ba4}"/>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6.1.1 启动条件</w:t>
              </w:r>
            </w:sdtContent>
          </w:sdt>
          <w:r>
            <w:tab/>
          </w:r>
          <w:bookmarkStart w:id="34" w:name="_Toc1999395790_WPSOffice_Level3Page"/>
          <w:r>
            <w:t>31</w:t>
          </w:r>
          <w:bookmarkEnd w:id="34"/>
          <w:r>
            <w:fldChar w:fldCharType="end"/>
          </w:r>
        </w:p>
        <w:p>
          <w:pPr>
            <w:pStyle w:val="23"/>
            <w:tabs>
              <w:tab w:val="right" w:leader="dot" w:pos="7824"/>
            </w:tabs>
          </w:pPr>
          <w:r>
            <w:fldChar w:fldCharType="begin"/>
          </w:r>
          <w:r>
            <w:instrText xml:space="preserve"> HYPERLINK \l _Toc1987191917_WPSOffice_Level3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61269acf-d07d-42bd-90d9-ac78bd5da220}"/>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6.1.2 启动程序</w:t>
              </w:r>
            </w:sdtContent>
          </w:sdt>
          <w:r>
            <w:tab/>
          </w:r>
          <w:bookmarkStart w:id="35" w:name="_Toc1987191917_WPSOffice_Level3Page"/>
          <w:r>
            <w:t>31</w:t>
          </w:r>
          <w:bookmarkEnd w:id="35"/>
          <w:r>
            <w:fldChar w:fldCharType="end"/>
          </w:r>
        </w:p>
        <w:p>
          <w:pPr>
            <w:pStyle w:val="23"/>
            <w:tabs>
              <w:tab w:val="right" w:leader="dot" w:pos="7824"/>
            </w:tabs>
          </w:pPr>
          <w:r>
            <w:fldChar w:fldCharType="begin"/>
          </w:r>
          <w:r>
            <w:instrText xml:space="preserve"> HYPERLINK \l _Toc1274646980_WPSOffice_Level3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02049a5c-3bbb-4023-8fd5-4f38037464ef}"/>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6.1.3 响应措施</w:t>
              </w:r>
            </w:sdtContent>
          </w:sdt>
          <w:r>
            <w:tab/>
          </w:r>
          <w:bookmarkStart w:id="36" w:name="_Toc1274646980_WPSOffice_Level3Page"/>
          <w:r>
            <w:t>32</w:t>
          </w:r>
          <w:bookmarkEnd w:id="36"/>
          <w:r>
            <w:fldChar w:fldCharType="end"/>
          </w:r>
        </w:p>
        <w:p>
          <w:pPr>
            <w:pStyle w:val="22"/>
            <w:tabs>
              <w:tab w:val="right" w:leader="dot" w:pos="7824"/>
            </w:tabs>
          </w:pPr>
          <w:r>
            <w:fldChar w:fldCharType="begin"/>
          </w:r>
          <w:r>
            <w:instrText xml:space="preserve"> HYPERLINK \l _Toc880907473_WPSOffice_Level2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76551c38-9ae5-42d5-9d91-1c849d1469f1}"/>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 xml:space="preserve">6.2  </w:t>
              </w:r>
              <w:r>
                <w:rPr>
                  <w:rFonts w:hint="default" w:ascii="楷体_GB2312" w:hAnsi="楷体_GB2312" w:eastAsia="楷体_GB2312" w:cs="楷体_GB2312"/>
                </w:rPr>
                <w:t>Ⅱ级</w:t>
              </w:r>
              <w:r>
                <w:rPr>
                  <w:rFonts w:hint="eastAsia" w:ascii="楷体_GB2312" w:hAnsi="楷体_GB2312" w:eastAsia="楷体_GB2312" w:cs="楷体_GB2312"/>
                </w:rPr>
                <w:t>响应</w:t>
              </w:r>
            </w:sdtContent>
          </w:sdt>
          <w:r>
            <w:tab/>
          </w:r>
          <w:bookmarkStart w:id="37" w:name="_Toc880907473_WPSOffice_Level2Page"/>
          <w:r>
            <w:t>33</w:t>
          </w:r>
          <w:bookmarkEnd w:id="37"/>
          <w:r>
            <w:fldChar w:fldCharType="end"/>
          </w:r>
        </w:p>
        <w:p>
          <w:pPr>
            <w:pStyle w:val="23"/>
            <w:tabs>
              <w:tab w:val="right" w:leader="dot" w:pos="7824"/>
            </w:tabs>
          </w:pPr>
          <w:r>
            <w:fldChar w:fldCharType="begin"/>
          </w:r>
          <w:r>
            <w:instrText xml:space="preserve"> HYPERLINK \l _Toc1873163078_WPSOffice_Level3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67e3ba97-6a14-4a3c-aa48-4d822c240b52}"/>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6.2.1 启动条件</w:t>
              </w:r>
            </w:sdtContent>
          </w:sdt>
          <w:r>
            <w:tab/>
          </w:r>
          <w:bookmarkStart w:id="38" w:name="_Toc1873163078_WPSOffice_Level3Page"/>
          <w:r>
            <w:t>33</w:t>
          </w:r>
          <w:bookmarkEnd w:id="38"/>
          <w:r>
            <w:fldChar w:fldCharType="end"/>
          </w:r>
        </w:p>
        <w:p>
          <w:pPr>
            <w:pStyle w:val="23"/>
            <w:tabs>
              <w:tab w:val="right" w:leader="dot" w:pos="7824"/>
            </w:tabs>
          </w:pPr>
          <w:r>
            <w:fldChar w:fldCharType="begin"/>
          </w:r>
          <w:r>
            <w:instrText xml:space="preserve"> HYPERLINK \l _Toc19216073_WPSOffice_Level3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8d451790-5317-4fe7-bd66-f9132342287e}"/>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6.2.2 启动程序</w:t>
              </w:r>
            </w:sdtContent>
          </w:sdt>
          <w:r>
            <w:tab/>
          </w:r>
          <w:bookmarkStart w:id="39" w:name="_Toc19216073_WPSOffice_Level3Page"/>
          <w:r>
            <w:t>34</w:t>
          </w:r>
          <w:bookmarkEnd w:id="39"/>
          <w:r>
            <w:fldChar w:fldCharType="end"/>
          </w:r>
        </w:p>
        <w:p>
          <w:pPr>
            <w:pStyle w:val="23"/>
            <w:tabs>
              <w:tab w:val="right" w:leader="dot" w:pos="7824"/>
            </w:tabs>
          </w:pPr>
          <w:r>
            <w:fldChar w:fldCharType="begin"/>
          </w:r>
          <w:r>
            <w:instrText xml:space="preserve"> HYPERLINK \l _Toc1762366575_WPSOffice_Level3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867e6616-d289-491e-ab4d-33c05be1ccea}"/>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6.2.3 响应措施</w:t>
              </w:r>
            </w:sdtContent>
          </w:sdt>
          <w:r>
            <w:tab/>
          </w:r>
          <w:bookmarkStart w:id="40" w:name="_Toc1762366575_WPSOffice_Level3Page"/>
          <w:r>
            <w:t>34</w:t>
          </w:r>
          <w:bookmarkEnd w:id="40"/>
          <w:r>
            <w:fldChar w:fldCharType="end"/>
          </w:r>
        </w:p>
        <w:p>
          <w:pPr>
            <w:pStyle w:val="22"/>
            <w:tabs>
              <w:tab w:val="right" w:leader="dot" w:pos="7824"/>
            </w:tabs>
          </w:pPr>
          <w:r>
            <w:fldChar w:fldCharType="begin"/>
          </w:r>
          <w:r>
            <w:instrText xml:space="preserve"> HYPERLINK \l _Toc1830522532_WPSOffice_Level2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ea775043-5367-451b-881e-5fa00d899013}"/>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 xml:space="preserve">6.3 </w:t>
              </w:r>
              <w:r>
                <w:rPr>
                  <w:rFonts w:hint="default" w:ascii="楷体_GB2312" w:hAnsi="楷体_GB2312" w:eastAsia="楷体_GB2312" w:cs="楷体_GB2312"/>
                </w:rPr>
                <w:t>Ⅲ级</w:t>
              </w:r>
              <w:r>
                <w:rPr>
                  <w:rFonts w:hint="eastAsia" w:ascii="楷体_GB2312" w:hAnsi="楷体_GB2312" w:eastAsia="楷体_GB2312" w:cs="楷体_GB2312"/>
                </w:rPr>
                <w:t>响应</w:t>
              </w:r>
            </w:sdtContent>
          </w:sdt>
          <w:r>
            <w:tab/>
          </w:r>
          <w:bookmarkStart w:id="41" w:name="_Toc1830522532_WPSOffice_Level2Page"/>
          <w:r>
            <w:t>36</w:t>
          </w:r>
          <w:bookmarkEnd w:id="41"/>
          <w:r>
            <w:fldChar w:fldCharType="end"/>
          </w:r>
        </w:p>
        <w:p>
          <w:pPr>
            <w:pStyle w:val="23"/>
            <w:tabs>
              <w:tab w:val="right" w:leader="dot" w:pos="7824"/>
            </w:tabs>
          </w:pPr>
          <w:r>
            <w:fldChar w:fldCharType="begin"/>
          </w:r>
          <w:r>
            <w:instrText xml:space="preserve"> HYPERLINK \l _Toc1898881368_WPSOffice_Level3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a43f6a46-ba7e-4a5b-923b-7332b2aad512}"/>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6.3.1 启动条件</w:t>
              </w:r>
            </w:sdtContent>
          </w:sdt>
          <w:r>
            <w:tab/>
          </w:r>
          <w:bookmarkStart w:id="42" w:name="_Toc1898881368_WPSOffice_Level3Page"/>
          <w:r>
            <w:t>36</w:t>
          </w:r>
          <w:bookmarkEnd w:id="42"/>
          <w:r>
            <w:fldChar w:fldCharType="end"/>
          </w:r>
        </w:p>
        <w:p>
          <w:pPr>
            <w:pStyle w:val="23"/>
            <w:tabs>
              <w:tab w:val="right" w:leader="dot" w:pos="7824"/>
            </w:tabs>
          </w:pPr>
          <w:r>
            <w:fldChar w:fldCharType="begin"/>
          </w:r>
          <w:r>
            <w:instrText xml:space="preserve"> HYPERLINK \l _Toc1490610255_WPSOffice_Level3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3c7596b9-a8df-450a-adc4-a5b2297a42dd}"/>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6.3.2 启动程序</w:t>
              </w:r>
            </w:sdtContent>
          </w:sdt>
          <w:r>
            <w:tab/>
          </w:r>
          <w:bookmarkStart w:id="43" w:name="_Toc1490610255_WPSOffice_Level3Page"/>
          <w:r>
            <w:t>37</w:t>
          </w:r>
          <w:bookmarkEnd w:id="43"/>
          <w:r>
            <w:fldChar w:fldCharType="end"/>
          </w:r>
        </w:p>
        <w:p>
          <w:pPr>
            <w:pStyle w:val="23"/>
            <w:tabs>
              <w:tab w:val="right" w:leader="dot" w:pos="7824"/>
            </w:tabs>
          </w:pPr>
          <w:r>
            <w:fldChar w:fldCharType="begin"/>
          </w:r>
          <w:r>
            <w:instrText xml:space="preserve"> HYPERLINK \l _Toc1154888489_WPSOffice_Level3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e32cb641-4a78-4c59-94dd-c7aac5acae68}"/>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6.3.3 响应措施</w:t>
              </w:r>
            </w:sdtContent>
          </w:sdt>
          <w:r>
            <w:tab/>
          </w:r>
          <w:bookmarkStart w:id="44" w:name="_Toc1154888489_WPSOffice_Level3Page"/>
          <w:r>
            <w:t>37</w:t>
          </w:r>
          <w:bookmarkEnd w:id="44"/>
          <w:r>
            <w:fldChar w:fldCharType="end"/>
          </w:r>
        </w:p>
        <w:p>
          <w:pPr>
            <w:pStyle w:val="22"/>
            <w:tabs>
              <w:tab w:val="right" w:leader="dot" w:pos="7824"/>
            </w:tabs>
          </w:pPr>
          <w:r>
            <w:fldChar w:fldCharType="begin"/>
          </w:r>
          <w:r>
            <w:instrText xml:space="preserve"> HYPERLINK \l _Toc916085156_WPSOffice_Level2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2b4a0f65-6c7a-4247-beb6-abfb1fd0a24e}"/>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 xml:space="preserve">6.4 </w:t>
              </w:r>
              <w:r>
                <w:rPr>
                  <w:rFonts w:hint="default" w:ascii="楷体_GB2312" w:hAnsi="楷体_GB2312" w:eastAsia="楷体_GB2312" w:cs="楷体_GB2312"/>
                </w:rPr>
                <w:t>Ⅳ级</w:t>
              </w:r>
              <w:r>
                <w:rPr>
                  <w:rFonts w:hint="eastAsia" w:ascii="楷体_GB2312" w:hAnsi="楷体_GB2312" w:eastAsia="楷体_GB2312" w:cs="楷体_GB2312"/>
                </w:rPr>
                <w:t>响应</w:t>
              </w:r>
            </w:sdtContent>
          </w:sdt>
          <w:r>
            <w:tab/>
          </w:r>
          <w:bookmarkStart w:id="45" w:name="_Toc916085156_WPSOffice_Level2Page"/>
          <w:r>
            <w:t>38</w:t>
          </w:r>
          <w:bookmarkEnd w:id="45"/>
          <w:r>
            <w:fldChar w:fldCharType="end"/>
          </w:r>
        </w:p>
        <w:p>
          <w:pPr>
            <w:pStyle w:val="23"/>
            <w:tabs>
              <w:tab w:val="right" w:leader="dot" w:pos="7824"/>
            </w:tabs>
          </w:pPr>
          <w:r>
            <w:fldChar w:fldCharType="begin"/>
          </w:r>
          <w:r>
            <w:instrText xml:space="preserve"> HYPERLINK \l _Toc1958429816_WPSOffice_Level3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1035b15b-42a8-43c5-85b5-bea4a29758af}"/>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6.4.1 启动条件</w:t>
              </w:r>
            </w:sdtContent>
          </w:sdt>
          <w:r>
            <w:tab/>
          </w:r>
          <w:bookmarkStart w:id="46" w:name="_Toc1958429816_WPSOffice_Level3Page"/>
          <w:r>
            <w:t>38</w:t>
          </w:r>
          <w:bookmarkEnd w:id="46"/>
          <w:r>
            <w:fldChar w:fldCharType="end"/>
          </w:r>
        </w:p>
        <w:p>
          <w:pPr>
            <w:pStyle w:val="23"/>
            <w:tabs>
              <w:tab w:val="right" w:leader="dot" w:pos="7824"/>
            </w:tabs>
          </w:pPr>
          <w:r>
            <w:fldChar w:fldCharType="begin"/>
          </w:r>
          <w:r>
            <w:instrText xml:space="preserve"> HYPERLINK \l _Toc1961529833_WPSOffice_Level3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7d08864c-4135-470b-a6da-9e6a7a58e530}"/>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6.4.2 启动程序</w:t>
              </w:r>
            </w:sdtContent>
          </w:sdt>
          <w:r>
            <w:tab/>
          </w:r>
          <w:bookmarkStart w:id="47" w:name="_Toc1961529833_WPSOffice_Level3Page"/>
          <w:r>
            <w:t>39</w:t>
          </w:r>
          <w:bookmarkEnd w:id="47"/>
          <w:r>
            <w:fldChar w:fldCharType="end"/>
          </w:r>
        </w:p>
        <w:p>
          <w:pPr>
            <w:pStyle w:val="23"/>
            <w:tabs>
              <w:tab w:val="right" w:leader="dot" w:pos="7824"/>
            </w:tabs>
          </w:pPr>
          <w:r>
            <w:fldChar w:fldCharType="begin"/>
          </w:r>
          <w:r>
            <w:instrText xml:space="preserve"> HYPERLINK \l _Toc1875995463_WPSOffice_Level3 </w:instrText>
          </w:r>
          <w:r>
            <w:fldChar w:fldCharType="separate"/>
          </w:r>
          <w:sdt>
            <w:sdtPr>
              <w:rPr>
                <w:rFonts w:ascii="Calibri" w:hAnsi="Calibri" w:eastAsia="宋体" w:cs="Times New Roman"/>
                <w:kern w:val="2"/>
                <w:sz w:val="21"/>
                <w:szCs w:val="24"/>
                <w:lang w:val="en-US" w:eastAsia="zh-CN" w:bidi="ar-SA"/>
              </w:rPr>
              <w:id w:val="500614838"/>
              <w:placeholder>
                <w:docPart w:val="{078c281e-be82-4db9-9257-7ba470a73589}"/>
              </w:placeholder>
            </w:sdtPr>
            <w:sdtEndPr>
              <w:rPr>
                <w:rFonts w:ascii="Calibri" w:hAnsi="Calibri" w:eastAsia="宋体" w:cs="Times New Roman"/>
                <w:kern w:val="2"/>
                <w:sz w:val="21"/>
                <w:szCs w:val="24"/>
                <w:lang w:val="en-US" w:eastAsia="zh-CN" w:bidi="ar-SA"/>
              </w:rPr>
            </w:sdtEndPr>
            <w:sdtContent>
              <w:r>
                <w:rPr>
                  <w:rFonts w:hint="eastAsia" w:ascii="仿宋_GB2312" w:hAnsi="仿宋_GB2312" w:eastAsia="仿宋_GB2312" w:cs="仿宋_GB2312"/>
                </w:rPr>
                <w:t>6.4.3 响应措施</w:t>
              </w:r>
            </w:sdtContent>
          </w:sdt>
          <w:r>
            <w:tab/>
          </w:r>
          <w:bookmarkStart w:id="48" w:name="_Toc1875995463_WPSOffice_Level3Page"/>
          <w:r>
            <w:t>39</w:t>
          </w:r>
          <w:bookmarkEnd w:id="48"/>
          <w:r>
            <w:fldChar w:fldCharType="end"/>
          </w:r>
        </w:p>
        <w:p>
          <w:pPr>
            <w:pStyle w:val="21"/>
            <w:tabs>
              <w:tab w:val="right" w:leader="dot" w:pos="7824"/>
            </w:tabs>
          </w:pPr>
          <w:r>
            <w:fldChar w:fldCharType="begin"/>
          </w:r>
          <w:r>
            <w:instrText xml:space="preserve"> HYPERLINK \l _Toc1762366575_WPSOffice_Level1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00a3dfa8-8343-4115-b532-0224ea8a2394}"/>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7 处置措施</w:t>
              </w:r>
            </w:sdtContent>
          </w:sdt>
          <w:r>
            <w:tab/>
          </w:r>
          <w:bookmarkStart w:id="49" w:name="_Toc1762366575_WPSOffice_Level1Page"/>
          <w:r>
            <w:t>40</w:t>
          </w:r>
          <w:bookmarkEnd w:id="49"/>
          <w:r>
            <w:fldChar w:fldCharType="end"/>
          </w:r>
        </w:p>
        <w:p>
          <w:pPr>
            <w:pStyle w:val="22"/>
            <w:tabs>
              <w:tab w:val="right" w:leader="dot" w:pos="7824"/>
            </w:tabs>
          </w:pPr>
          <w:r>
            <w:fldChar w:fldCharType="begin"/>
          </w:r>
          <w:r>
            <w:instrText xml:space="preserve"> HYPERLINK \l _Toc1944373266_WPSOffice_Level2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8f28fbdb-c622-417d-8ccf-7af5d26f8f08}"/>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7.1 扑救措施</w:t>
              </w:r>
            </w:sdtContent>
          </w:sdt>
          <w:r>
            <w:tab/>
          </w:r>
          <w:bookmarkStart w:id="50" w:name="_Toc1944373266_WPSOffice_Level2Page"/>
          <w:r>
            <w:t>40</w:t>
          </w:r>
          <w:bookmarkEnd w:id="50"/>
          <w:r>
            <w:fldChar w:fldCharType="end"/>
          </w:r>
        </w:p>
        <w:p>
          <w:pPr>
            <w:pStyle w:val="22"/>
            <w:tabs>
              <w:tab w:val="right" w:leader="dot" w:pos="7824"/>
            </w:tabs>
          </w:pPr>
          <w:r>
            <w:fldChar w:fldCharType="begin"/>
          </w:r>
          <w:r>
            <w:instrText xml:space="preserve"> HYPERLINK \l _Toc329907693_WPSOffice_Level2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bae6e008-1844-408c-9046-9f0afbfbae7f}"/>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7.2 转移安置</w:t>
              </w:r>
            </w:sdtContent>
          </w:sdt>
          <w:r>
            <w:tab/>
          </w:r>
          <w:bookmarkStart w:id="51" w:name="_Toc329907693_WPSOffice_Level2Page"/>
          <w:r>
            <w:t>41</w:t>
          </w:r>
          <w:bookmarkEnd w:id="51"/>
          <w:r>
            <w:fldChar w:fldCharType="end"/>
          </w:r>
        </w:p>
        <w:p>
          <w:pPr>
            <w:pStyle w:val="22"/>
            <w:tabs>
              <w:tab w:val="right" w:leader="dot" w:pos="7824"/>
            </w:tabs>
          </w:pPr>
          <w:r>
            <w:fldChar w:fldCharType="begin"/>
          </w:r>
          <w:r>
            <w:instrText xml:space="preserve"> HYPERLINK \l _Toc767997298_WPSOffice_Level2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b482bef5-ac52-4c11-a271-5933b46c0504}"/>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7.3 救治伤员</w:t>
              </w:r>
            </w:sdtContent>
          </w:sdt>
          <w:r>
            <w:tab/>
          </w:r>
          <w:bookmarkStart w:id="52" w:name="_Toc767997298_WPSOffice_Level2Page"/>
          <w:r>
            <w:t>41</w:t>
          </w:r>
          <w:bookmarkEnd w:id="52"/>
          <w:r>
            <w:fldChar w:fldCharType="end"/>
          </w:r>
        </w:p>
        <w:p>
          <w:pPr>
            <w:pStyle w:val="22"/>
            <w:tabs>
              <w:tab w:val="right" w:leader="dot" w:pos="7824"/>
            </w:tabs>
          </w:pPr>
          <w:r>
            <w:fldChar w:fldCharType="begin"/>
          </w:r>
          <w:r>
            <w:instrText xml:space="preserve"> HYPERLINK \l _Toc1784081536_WPSOffice_Level2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ccab25a6-5711-4e9d-880a-071d91093636}"/>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7.4 保护重要目标</w:t>
              </w:r>
            </w:sdtContent>
          </w:sdt>
          <w:r>
            <w:tab/>
          </w:r>
          <w:bookmarkStart w:id="53" w:name="_Toc1784081536_WPSOffice_Level2Page"/>
          <w:r>
            <w:t>41</w:t>
          </w:r>
          <w:bookmarkEnd w:id="53"/>
          <w:r>
            <w:fldChar w:fldCharType="end"/>
          </w:r>
        </w:p>
        <w:p>
          <w:pPr>
            <w:pStyle w:val="22"/>
            <w:tabs>
              <w:tab w:val="right" w:leader="dot" w:pos="7824"/>
            </w:tabs>
          </w:pPr>
          <w:r>
            <w:fldChar w:fldCharType="begin"/>
          </w:r>
          <w:r>
            <w:instrText xml:space="preserve"> HYPERLINK \l _Toc1604554673_WPSOffice_Level2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2cf59836-5da7-4df0-a596-c202740dcbf4}"/>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7.5 维护社会治安</w:t>
              </w:r>
            </w:sdtContent>
          </w:sdt>
          <w:r>
            <w:tab/>
          </w:r>
          <w:bookmarkStart w:id="54" w:name="_Toc1604554673_WPSOffice_Level2Page"/>
          <w:r>
            <w:t>42</w:t>
          </w:r>
          <w:bookmarkEnd w:id="54"/>
          <w:r>
            <w:fldChar w:fldCharType="end"/>
          </w:r>
        </w:p>
        <w:p>
          <w:pPr>
            <w:pStyle w:val="22"/>
            <w:tabs>
              <w:tab w:val="right" w:leader="dot" w:pos="7824"/>
            </w:tabs>
          </w:pPr>
          <w:r>
            <w:fldChar w:fldCharType="begin"/>
          </w:r>
          <w:r>
            <w:instrText xml:space="preserve"> HYPERLINK \l _Toc493676728_WPSOffice_Level2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6d4a4e4b-fe8b-40ce-b12e-a685914bd68b}"/>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7.6 信息发布</w:t>
              </w:r>
            </w:sdtContent>
          </w:sdt>
          <w:r>
            <w:tab/>
          </w:r>
          <w:bookmarkStart w:id="55" w:name="_Toc493676728_WPSOffice_Level2Page"/>
          <w:r>
            <w:t>42</w:t>
          </w:r>
          <w:bookmarkEnd w:id="55"/>
          <w:r>
            <w:fldChar w:fldCharType="end"/>
          </w:r>
        </w:p>
        <w:p>
          <w:pPr>
            <w:pStyle w:val="22"/>
            <w:tabs>
              <w:tab w:val="right" w:leader="dot" w:pos="7824"/>
            </w:tabs>
          </w:pPr>
          <w:r>
            <w:fldChar w:fldCharType="begin"/>
          </w:r>
          <w:r>
            <w:instrText xml:space="preserve"> HYPERLINK \l _Toc1803297609_WPSOffice_Level2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bbd0bcfa-8b66-4b75-bdf0-14fe24c0c96e}"/>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7.7 火灾清理看守</w:t>
              </w:r>
            </w:sdtContent>
          </w:sdt>
          <w:r>
            <w:tab/>
          </w:r>
          <w:bookmarkStart w:id="56" w:name="_Toc1803297609_WPSOffice_Level2Page"/>
          <w:r>
            <w:t>43</w:t>
          </w:r>
          <w:bookmarkEnd w:id="56"/>
          <w:r>
            <w:fldChar w:fldCharType="end"/>
          </w:r>
        </w:p>
        <w:p>
          <w:pPr>
            <w:pStyle w:val="21"/>
            <w:tabs>
              <w:tab w:val="right" w:leader="dot" w:pos="7824"/>
            </w:tabs>
          </w:pPr>
          <w:r>
            <w:fldChar w:fldCharType="begin"/>
          </w:r>
          <w:r>
            <w:instrText xml:space="preserve"> HYPERLINK \l _Toc1898881368_WPSOffice_Level1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fe757446-547d-456c-b573-a546ce74dc8f}"/>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8 应急响应变更和终止</w:t>
              </w:r>
            </w:sdtContent>
          </w:sdt>
          <w:r>
            <w:tab/>
          </w:r>
          <w:bookmarkStart w:id="57" w:name="_Toc1898881368_WPSOffice_Level1Page"/>
          <w:r>
            <w:t>43</w:t>
          </w:r>
          <w:bookmarkEnd w:id="57"/>
          <w:r>
            <w:fldChar w:fldCharType="end"/>
          </w:r>
        </w:p>
        <w:p>
          <w:pPr>
            <w:pStyle w:val="21"/>
            <w:tabs>
              <w:tab w:val="right" w:leader="dot" w:pos="7824"/>
            </w:tabs>
          </w:pPr>
          <w:r>
            <w:fldChar w:fldCharType="begin"/>
          </w:r>
          <w:r>
            <w:instrText xml:space="preserve"> HYPERLINK \l _Toc1490610255_WPSOffice_Level1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1efe56c3-15a8-482a-96a2-f514ab5a2729}"/>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9 后期处置</w:t>
              </w:r>
            </w:sdtContent>
          </w:sdt>
          <w:r>
            <w:tab/>
          </w:r>
          <w:bookmarkStart w:id="58" w:name="_Toc1490610255_WPSOffice_Level1Page"/>
          <w:r>
            <w:t>44</w:t>
          </w:r>
          <w:bookmarkEnd w:id="58"/>
          <w:r>
            <w:fldChar w:fldCharType="end"/>
          </w:r>
        </w:p>
        <w:p>
          <w:pPr>
            <w:pStyle w:val="22"/>
            <w:tabs>
              <w:tab w:val="right" w:leader="dot" w:pos="7824"/>
            </w:tabs>
          </w:pPr>
          <w:r>
            <w:fldChar w:fldCharType="begin"/>
          </w:r>
          <w:r>
            <w:instrText xml:space="preserve"> HYPERLINK \l _Toc1219437600_WPSOffice_Level2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3c376556-e9ac-4474-9015-42b4aafa3c45}"/>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9.1 火灾调查评估</w:t>
              </w:r>
            </w:sdtContent>
          </w:sdt>
          <w:r>
            <w:tab/>
          </w:r>
          <w:bookmarkStart w:id="59" w:name="_Toc1219437600_WPSOffice_Level2Page"/>
          <w:r>
            <w:t>44</w:t>
          </w:r>
          <w:bookmarkEnd w:id="59"/>
          <w:r>
            <w:fldChar w:fldCharType="end"/>
          </w:r>
        </w:p>
        <w:p>
          <w:pPr>
            <w:pStyle w:val="22"/>
            <w:tabs>
              <w:tab w:val="right" w:leader="dot" w:pos="7824"/>
            </w:tabs>
          </w:pPr>
          <w:r>
            <w:fldChar w:fldCharType="begin"/>
          </w:r>
          <w:r>
            <w:instrText xml:space="preserve"> HYPERLINK \l _Toc245074448_WPSOffice_Level2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9c716eba-6ced-4a73-8fcb-fa5e47c156c4}"/>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9.2 火因火案查处</w:t>
              </w:r>
            </w:sdtContent>
          </w:sdt>
          <w:r>
            <w:tab/>
          </w:r>
          <w:bookmarkStart w:id="60" w:name="_Toc245074448_WPSOffice_Level2Page"/>
          <w:r>
            <w:t>44</w:t>
          </w:r>
          <w:bookmarkEnd w:id="60"/>
          <w:r>
            <w:fldChar w:fldCharType="end"/>
          </w:r>
        </w:p>
        <w:p>
          <w:pPr>
            <w:pStyle w:val="22"/>
            <w:tabs>
              <w:tab w:val="right" w:leader="dot" w:pos="7824"/>
            </w:tabs>
          </w:pPr>
          <w:r>
            <w:fldChar w:fldCharType="begin"/>
          </w:r>
          <w:r>
            <w:instrText xml:space="preserve"> HYPERLINK \l _Toc1146424216_WPSOffice_Level2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928840a2-90c2-41f2-bf06-5880cb71d9db}"/>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9.3 约谈整改</w:t>
              </w:r>
            </w:sdtContent>
          </w:sdt>
          <w:r>
            <w:tab/>
          </w:r>
          <w:bookmarkStart w:id="61" w:name="_Toc1146424216_WPSOffice_Level2Page"/>
          <w:r>
            <w:t>44</w:t>
          </w:r>
          <w:bookmarkEnd w:id="61"/>
          <w:r>
            <w:fldChar w:fldCharType="end"/>
          </w:r>
        </w:p>
        <w:p>
          <w:pPr>
            <w:pStyle w:val="22"/>
            <w:tabs>
              <w:tab w:val="right" w:leader="dot" w:pos="7824"/>
            </w:tabs>
          </w:pPr>
          <w:r>
            <w:fldChar w:fldCharType="begin"/>
          </w:r>
          <w:r>
            <w:instrText xml:space="preserve"> HYPERLINK \l _Toc226842442_WPSOffice_Level2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e1a1db29-c484-4993-8493-4b8024cc2226}"/>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9.4 责任追究</w:t>
              </w:r>
            </w:sdtContent>
          </w:sdt>
          <w:r>
            <w:tab/>
          </w:r>
          <w:bookmarkStart w:id="62" w:name="_Toc226842442_WPSOffice_Level2Page"/>
          <w:r>
            <w:t>44</w:t>
          </w:r>
          <w:bookmarkEnd w:id="62"/>
          <w:r>
            <w:fldChar w:fldCharType="end"/>
          </w:r>
        </w:p>
        <w:p>
          <w:pPr>
            <w:pStyle w:val="22"/>
            <w:tabs>
              <w:tab w:val="right" w:leader="dot" w:pos="7824"/>
            </w:tabs>
          </w:pPr>
          <w:r>
            <w:fldChar w:fldCharType="begin"/>
          </w:r>
          <w:r>
            <w:instrText xml:space="preserve"> HYPERLINK \l _Toc56020617_WPSOffice_Level2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54910522-e4f9-4836-a6a7-ebd37440adb8}"/>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9.5 善后处置</w:t>
              </w:r>
            </w:sdtContent>
          </w:sdt>
          <w:r>
            <w:tab/>
          </w:r>
          <w:bookmarkStart w:id="63" w:name="_Toc56020617_WPSOffice_Level2Page"/>
          <w:r>
            <w:t>45</w:t>
          </w:r>
          <w:bookmarkEnd w:id="63"/>
          <w:r>
            <w:fldChar w:fldCharType="end"/>
          </w:r>
        </w:p>
        <w:p>
          <w:pPr>
            <w:pStyle w:val="22"/>
            <w:tabs>
              <w:tab w:val="right" w:leader="dot" w:pos="7824"/>
            </w:tabs>
          </w:pPr>
          <w:r>
            <w:fldChar w:fldCharType="begin"/>
          </w:r>
          <w:r>
            <w:instrText xml:space="preserve"> HYPERLINK \l _Toc960470401_WPSOffice_Level2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2c0eebd0-5909-4bc3-9593-254c3d727be6}"/>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9.6 工作总结</w:t>
              </w:r>
            </w:sdtContent>
          </w:sdt>
          <w:r>
            <w:tab/>
          </w:r>
          <w:bookmarkStart w:id="64" w:name="_Toc960470401_WPSOffice_Level2Page"/>
          <w:r>
            <w:t>45</w:t>
          </w:r>
          <w:bookmarkEnd w:id="64"/>
          <w:r>
            <w:fldChar w:fldCharType="end"/>
          </w:r>
        </w:p>
        <w:p>
          <w:pPr>
            <w:pStyle w:val="22"/>
            <w:tabs>
              <w:tab w:val="right" w:leader="dot" w:pos="7824"/>
            </w:tabs>
          </w:pPr>
          <w:r>
            <w:fldChar w:fldCharType="begin"/>
          </w:r>
          <w:r>
            <w:instrText xml:space="preserve"> HYPERLINK \l _Toc2102837905_WPSOffice_Level2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0d9dfef5-6a78-446f-9b77-ba720927e65e}"/>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9.7 表彰奖励</w:t>
              </w:r>
            </w:sdtContent>
          </w:sdt>
          <w:r>
            <w:tab/>
          </w:r>
          <w:bookmarkStart w:id="65" w:name="_Toc2102837905_WPSOffice_Level2Page"/>
          <w:r>
            <w:t>46</w:t>
          </w:r>
          <w:bookmarkEnd w:id="65"/>
          <w:r>
            <w:fldChar w:fldCharType="end"/>
          </w:r>
        </w:p>
        <w:p>
          <w:pPr>
            <w:pStyle w:val="21"/>
            <w:tabs>
              <w:tab w:val="right" w:leader="dot" w:pos="7824"/>
            </w:tabs>
          </w:pPr>
          <w:r>
            <w:fldChar w:fldCharType="begin"/>
          </w:r>
          <w:r>
            <w:instrText xml:space="preserve"> HYPERLINK \l _Toc1154888489_WPSOffice_Level1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3983a795-1b84-41b7-8382-0cf0b1d99817}"/>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10 综合保障</w:t>
              </w:r>
            </w:sdtContent>
          </w:sdt>
          <w:r>
            <w:tab/>
          </w:r>
          <w:bookmarkStart w:id="66" w:name="_Toc1154888489_WPSOffice_Level1Page"/>
          <w:r>
            <w:t>46</w:t>
          </w:r>
          <w:bookmarkEnd w:id="66"/>
          <w:r>
            <w:fldChar w:fldCharType="end"/>
          </w:r>
        </w:p>
        <w:p>
          <w:pPr>
            <w:pStyle w:val="22"/>
            <w:tabs>
              <w:tab w:val="right" w:leader="dot" w:pos="7824"/>
            </w:tabs>
          </w:pPr>
          <w:r>
            <w:fldChar w:fldCharType="begin"/>
          </w:r>
          <w:r>
            <w:instrText xml:space="preserve"> HYPERLINK \l _Toc1850362592_WPSOffice_Level2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b4dcd717-42a8-42b1-8899-e4596fd86d8b}"/>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10.1 输送保障</w:t>
              </w:r>
            </w:sdtContent>
          </w:sdt>
          <w:r>
            <w:tab/>
          </w:r>
          <w:bookmarkStart w:id="67" w:name="_Toc1850362592_WPSOffice_Level2Page"/>
          <w:r>
            <w:t>46</w:t>
          </w:r>
          <w:bookmarkEnd w:id="67"/>
          <w:r>
            <w:fldChar w:fldCharType="end"/>
          </w:r>
        </w:p>
        <w:p>
          <w:pPr>
            <w:pStyle w:val="22"/>
            <w:tabs>
              <w:tab w:val="right" w:leader="dot" w:pos="7824"/>
            </w:tabs>
          </w:pPr>
          <w:r>
            <w:fldChar w:fldCharType="begin"/>
          </w:r>
          <w:r>
            <w:instrText xml:space="preserve"> HYPERLINK \l _Toc710517802_WPSOffice_Level2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35db298d-0e9e-410a-8838-b5003a72ac64}"/>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10.2 物资保障</w:t>
              </w:r>
            </w:sdtContent>
          </w:sdt>
          <w:r>
            <w:tab/>
          </w:r>
          <w:bookmarkStart w:id="68" w:name="_Toc710517802_WPSOffice_Level2Page"/>
          <w:r>
            <w:t>46</w:t>
          </w:r>
          <w:bookmarkEnd w:id="68"/>
          <w:r>
            <w:fldChar w:fldCharType="end"/>
          </w:r>
        </w:p>
        <w:p>
          <w:pPr>
            <w:pStyle w:val="22"/>
            <w:tabs>
              <w:tab w:val="right" w:leader="dot" w:pos="7824"/>
            </w:tabs>
          </w:pPr>
          <w:r>
            <w:fldChar w:fldCharType="begin"/>
          </w:r>
          <w:r>
            <w:instrText xml:space="preserve"> HYPERLINK \l _Toc926253702_WPSOffice_Level2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8ea85f05-7a38-49e5-9bb4-6d63a6a0d535}"/>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10.3 资金保障</w:t>
              </w:r>
            </w:sdtContent>
          </w:sdt>
          <w:r>
            <w:tab/>
          </w:r>
          <w:bookmarkStart w:id="69" w:name="_Toc926253702_WPSOffice_Level2Page"/>
          <w:r>
            <w:t>47</w:t>
          </w:r>
          <w:bookmarkEnd w:id="69"/>
          <w:r>
            <w:fldChar w:fldCharType="end"/>
          </w:r>
        </w:p>
        <w:p>
          <w:pPr>
            <w:pStyle w:val="21"/>
            <w:tabs>
              <w:tab w:val="right" w:leader="dot" w:pos="7824"/>
            </w:tabs>
          </w:pPr>
          <w:r>
            <w:fldChar w:fldCharType="begin"/>
          </w:r>
          <w:r>
            <w:instrText xml:space="preserve"> HYPERLINK \l _Toc1958429816_WPSOffice_Level1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6d236c44-1327-4e17-8dc1-c3f6b6c12b71}"/>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11 宣传教育和培训演练</w:t>
              </w:r>
            </w:sdtContent>
          </w:sdt>
          <w:r>
            <w:tab/>
          </w:r>
          <w:bookmarkStart w:id="70" w:name="_Toc1958429816_WPSOffice_Level1Page"/>
          <w:r>
            <w:t>47</w:t>
          </w:r>
          <w:bookmarkEnd w:id="70"/>
          <w:r>
            <w:fldChar w:fldCharType="end"/>
          </w:r>
        </w:p>
        <w:p>
          <w:pPr>
            <w:pStyle w:val="22"/>
            <w:tabs>
              <w:tab w:val="right" w:leader="dot" w:pos="7824"/>
            </w:tabs>
          </w:pPr>
          <w:r>
            <w:fldChar w:fldCharType="begin"/>
          </w:r>
          <w:r>
            <w:instrText xml:space="preserve"> HYPERLINK \l _Toc2037735667_WPSOffice_Level2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f31a9f75-3378-4d4f-b154-e1c8d4459151}"/>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11.1 宣传教育</w:t>
              </w:r>
            </w:sdtContent>
          </w:sdt>
          <w:r>
            <w:tab/>
          </w:r>
          <w:bookmarkStart w:id="71" w:name="_Toc2037735667_WPSOffice_Level2Page"/>
          <w:r>
            <w:t>47</w:t>
          </w:r>
          <w:bookmarkEnd w:id="71"/>
          <w:r>
            <w:fldChar w:fldCharType="end"/>
          </w:r>
        </w:p>
        <w:p>
          <w:pPr>
            <w:pStyle w:val="22"/>
            <w:tabs>
              <w:tab w:val="right" w:leader="dot" w:pos="7824"/>
            </w:tabs>
          </w:pPr>
          <w:r>
            <w:fldChar w:fldCharType="begin"/>
          </w:r>
          <w:r>
            <w:instrText xml:space="preserve"> HYPERLINK \l _Toc1656633291_WPSOffice_Level2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92f626c3-5b89-4831-9094-1508d930a0b9}"/>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11.2 培训演练</w:t>
              </w:r>
            </w:sdtContent>
          </w:sdt>
          <w:r>
            <w:tab/>
          </w:r>
          <w:bookmarkStart w:id="72" w:name="_Toc1656633291_WPSOffice_Level2Page"/>
          <w:r>
            <w:t>47</w:t>
          </w:r>
          <w:bookmarkEnd w:id="72"/>
          <w:r>
            <w:fldChar w:fldCharType="end"/>
          </w:r>
        </w:p>
        <w:p>
          <w:pPr>
            <w:pStyle w:val="21"/>
            <w:tabs>
              <w:tab w:val="right" w:leader="dot" w:pos="7824"/>
            </w:tabs>
          </w:pPr>
          <w:r>
            <w:fldChar w:fldCharType="begin"/>
          </w:r>
          <w:r>
            <w:instrText xml:space="preserve"> HYPERLINK \l _Toc1961529833_WPSOffice_Level1 </w:instrText>
          </w:r>
          <w:r>
            <w:fldChar w:fldCharType="separate"/>
          </w:r>
          <w:sdt>
            <w:sdtPr>
              <w:rPr>
                <w:rFonts w:ascii="Calibri" w:hAnsi="Calibri" w:eastAsia="宋体" w:cs="Times New Roman"/>
                <w:kern w:val="2"/>
                <w:sz w:val="21"/>
                <w:szCs w:val="24"/>
                <w:lang w:val="en-US" w:eastAsia="zh-CN" w:bidi="ar-SA"/>
              </w:rPr>
              <w:id w:val="500614838"/>
              <w:placeholder>
                <w:docPart w:val="{c6600df6-9996-42d4-bf82-00e22bc1f380}"/>
              </w:placeholder>
            </w:sdtPr>
            <w:sdtEndPr>
              <w:rPr>
                <w:rFonts w:ascii="Calibri" w:hAnsi="Calibri" w:eastAsia="宋体" w:cs="Times New Roman"/>
                <w:kern w:val="2"/>
                <w:sz w:val="21"/>
                <w:szCs w:val="24"/>
                <w:lang w:val="en-US" w:eastAsia="zh-CN" w:bidi="ar-SA"/>
              </w:rPr>
            </w:sdtEndPr>
            <w:sdtContent>
              <w:r>
                <w:rPr>
                  <w:rFonts w:hint="eastAsia" w:ascii="黑体" w:hAnsi="黑体" w:eastAsia="黑体" w:cs="黑体"/>
                </w:rPr>
                <w:t>12 附则</w:t>
              </w:r>
            </w:sdtContent>
          </w:sdt>
          <w:r>
            <w:tab/>
          </w:r>
          <w:bookmarkStart w:id="73" w:name="_Toc1961529833_WPSOffice_Level1Page"/>
          <w:r>
            <w:t>48</w:t>
          </w:r>
          <w:bookmarkEnd w:id="73"/>
          <w:r>
            <w:fldChar w:fldCharType="end"/>
          </w:r>
        </w:p>
        <w:p>
          <w:pPr>
            <w:pStyle w:val="22"/>
            <w:tabs>
              <w:tab w:val="right" w:leader="dot" w:pos="7824"/>
            </w:tabs>
          </w:pPr>
          <w:r>
            <w:fldChar w:fldCharType="begin"/>
          </w:r>
          <w:r>
            <w:instrText xml:space="preserve"> HYPERLINK \l _Toc109749329_WPSOffice_Level2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bf1bd1e6-776a-4902-b475-4470819c62a9}"/>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12.1 邻近地区森林草原火灾</w:t>
              </w:r>
            </w:sdtContent>
          </w:sdt>
          <w:r>
            <w:tab/>
          </w:r>
          <w:bookmarkStart w:id="74" w:name="_Toc109749329_WPSOffice_Level2Page"/>
          <w:r>
            <w:t>48</w:t>
          </w:r>
          <w:bookmarkEnd w:id="74"/>
          <w:r>
            <w:fldChar w:fldCharType="end"/>
          </w:r>
        </w:p>
        <w:p>
          <w:pPr>
            <w:pStyle w:val="22"/>
            <w:tabs>
              <w:tab w:val="right" w:leader="dot" w:pos="7824"/>
            </w:tabs>
          </w:pPr>
          <w:r>
            <w:fldChar w:fldCharType="begin"/>
          </w:r>
          <w:r>
            <w:instrText xml:space="preserve"> HYPERLINK \l _Toc1005666615_WPSOffice_Level2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d5122331-dd8e-4cf6-b72c-ab09a2a5471e}"/>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12.2 预案管理与更新</w:t>
              </w:r>
            </w:sdtContent>
          </w:sdt>
          <w:r>
            <w:tab/>
          </w:r>
          <w:bookmarkStart w:id="75" w:name="_Toc1005666615_WPSOffice_Level2Page"/>
          <w:r>
            <w:t>48</w:t>
          </w:r>
          <w:bookmarkEnd w:id="75"/>
          <w:r>
            <w:fldChar w:fldCharType="end"/>
          </w:r>
        </w:p>
        <w:p>
          <w:pPr>
            <w:pStyle w:val="22"/>
            <w:tabs>
              <w:tab w:val="right" w:leader="dot" w:pos="7824"/>
            </w:tabs>
          </w:pPr>
          <w:r>
            <w:fldChar w:fldCharType="begin"/>
          </w:r>
          <w:r>
            <w:instrText xml:space="preserve"> HYPERLINK \l _Toc1108922208_WPSOffice_Level2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2c65c56d-04ee-4faf-a8d1-8f003401ffd6}"/>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12.3以上、以下、以内、以外的含义</w:t>
              </w:r>
            </w:sdtContent>
          </w:sdt>
          <w:r>
            <w:tab/>
          </w:r>
          <w:bookmarkStart w:id="76" w:name="_Toc1108922208_WPSOffice_Level2Page"/>
          <w:r>
            <w:t>48</w:t>
          </w:r>
          <w:bookmarkEnd w:id="76"/>
          <w:r>
            <w:fldChar w:fldCharType="end"/>
          </w:r>
        </w:p>
        <w:p>
          <w:pPr>
            <w:pStyle w:val="22"/>
            <w:tabs>
              <w:tab w:val="right" w:leader="dot" w:pos="7824"/>
            </w:tabs>
          </w:pPr>
          <w:r>
            <w:fldChar w:fldCharType="begin"/>
          </w:r>
          <w:r>
            <w:instrText xml:space="preserve"> HYPERLINK \l _Toc1322089796_WPSOffice_Level2 </w:instrText>
          </w:r>
          <w:r>
            <w:fldChar w:fldCharType="separate"/>
          </w:r>
          <w:sdt>
            <w:sdtPr>
              <w:rPr>
                <w:rFonts w:ascii="Calibri" w:hAnsi="Calibri" w:eastAsia="宋体" w:cs="Times New Roman"/>
                <w:kern w:val="2"/>
                <w:sz w:val="21"/>
                <w:szCs w:val="24"/>
                <w:lang w:val="en-US" w:eastAsia="zh-CN" w:bidi="ar-SA"/>
              </w:rPr>
              <w:id w:val="500614838"/>
              <w:placeholder>
                <w:docPart w:val="{593f6242-0576-4012-ad2d-de2fa5802560}"/>
              </w:placeholder>
            </w:sdtPr>
            <w:sdtEndPr>
              <w:rPr>
                <w:rFonts w:ascii="Calibri" w:hAnsi="Calibri" w:eastAsia="宋体" w:cs="Times New Roman"/>
                <w:kern w:val="2"/>
                <w:sz w:val="21"/>
                <w:szCs w:val="24"/>
                <w:lang w:val="en-US" w:eastAsia="zh-CN" w:bidi="ar-SA"/>
              </w:rPr>
            </w:sdtEndPr>
            <w:sdtContent>
              <w:r>
                <w:rPr>
                  <w:rFonts w:hint="eastAsia" w:ascii="楷体_GB2312" w:hAnsi="楷体_GB2312" w:eastAsia="楷体_GB2312" w:cs="楷体_GB2312"/>
                </w:rPr>
                <w:t>12.4 预案解释</w:t>
              </w:r>
            </w:sdtContent>
          </w:sdt>
          <w:r>
            <w:tab/>
          </w:r>
          <w:bookmarkStart w:id="77" w:name="_Toc1322089796_WPSOffice_Level2Page"/>
          <w:r>
            <w:t>48</w:t>
          </w:r>
          <w:bookmarkEnd w:id="77"/>
          <w:r>
            <w:fldChar w:fldCharType="end"/>
          </w:r>
        </w:p>
        <w:bookmarkEnd w:id="1"/>
        <w:p>
          <w:pPr>
            <w:pStyle w:val="21"/>
            <w:tabs>
              <w:tab w:val="right" w:leader="dot" w:pos="7824"/>
            </w:tabs>
          </w:pPr>
        </w:p>
      </w:sdtContent>
    </w:sdt>
    <w:p>
      <w:pPr>
        <w:overflowPunct w:val="0"/>
        <w:spacing w:line="576" w:lineRule="exact"/>
        <w:outlineLvl w:val="1"/>
        <w:rPr>
          <w:rFonts w:hint="eastAsia" w:ascii="楷体_GB2312" w:hAnsi="楷体_GB2312" w:eastAsia="楷体_GB2312" w:cs="楷体_GB2312"/>
          <w:b/>
          <w:bCs/>
          <w:color w:val="000000" w:themeColor="text1"/>
          <w:kern w:val="48"/>
          <w:sz w:val="32"/>
          <w:lang w:val="en-US" w:eastAsia="zh-CN"/>
          <w14:textFill>
            <w14:solidFill>
              <w14:schemeClr w14:val="tx1"/>
            </w14:solidFill>
          </w14:textFill>
        </w:rPr>
      </w:pPr>
    </w:p>
    <w:p>
      <w:pPr>
        <w:overflowPunct w:val="0"/>
        <w:spacing w:line="576" w:lineRule="exact"/>
        <w:outlineLvl w:val="1"/>
        <w:rPr>
          <w:rFonts w:hint="eastAsia" w:ascii="楷体_GB2312" w:hAnsi="楷体_GB2312" w:eastAsia="楷体_GB2312" w:cs="楷体_GB2312"/>
          <w:b/>
          <w:bCs/>
          <w:color w:val="000000" w:themeColor="text1"/>
          <w:kern w:val="48"/>
          <w:sz w:val="32"/>
          <w:lang w:val="en-US" w:eastAsia="zh-CN"/>
          <w14:textFill>
            <w14:solidFill>
              <w14:schemeClr w14:val="tx1"/>
            </w14:solidFill>
          </w14:textFill>
        </w:rPr>
      </w:pPr>
    </w:p>
    <w:p>
      <w:pPr>
        <w:overflowPunct w:val="0"/>
        <w:spacing w:line="576" w:lineRule="exact"/>
        <w:outlineLvl w:val="1"/>
        <w:rPr>
          <w:rFonts w:hint="eastAsia" w:ascii="楷体_GB2312" w:hAnsi="楷体_GB2312" w:eastAsia="楷体_GB2312" w:cs="楷体_GB2312"/>
          <w:b/>
          <w:bCs/>
          <w:color w:val="000000" w:themeColor="text1"/>
          <w:kern w:val="48"/>
          <w:sz w:val="32"/>
          <w:lang w:val="en-US" w:eastAsia="zh-CN"/>
          <w14:textFill>
            <w14:solidFill>
              <w14:schemeClr w14:val="tx1"/>
            </w14:solidFill>
          </w14:textFill>
        </w:rPr>
      </w:pPr>
    </w:p>
    <w:p>
      <w:pPr>
        <w:overflowPunct w:val="0"/>
        <w:spacing w:line="576" w:lineRule="exact"/>
        <w:outlineLvl w:val="1"/>
        <w:rPr>
          <w:rFonts w:hint="eastAsia" w:ascii="楷体_GB2312" w:hAnsi="楷体_GB2312" w:eastAsia="楷体_GB2312" w:cs="楷体_GB2312"/>
          <w:b/>
          <w:bCs/>
          <w:color w:val="000000" w:themeColor="text1"/>
          <w:kern w:val="48"/>
          <w:sz w:val="32"/>
          <w:lang w:val="en-US" w:eastAsia="zh-CN"/>
          <w14:textFill>
            <w14:solidFill>
              <w14:schemeClr w14:val="tx1"/>
            </w14:solidFill>
          </w14:textFill>
        </w:rPr>
      </w:pPr>
    </w:p>
    <w:p>
      <w:pPr>
        <w:overflowPunct w:val="0"/>
        <w:spacing w:line="576" w:lineRule="exact"/>
        <w:outlineLvl w:val="1"/>
        <w:rPr>
          <w:rFonts w:hint="eastAsia" w:ascii="楷体_GB2312" w:hAnsi="楷体_GB2312" w:eastAsia="楷体_GB2312" w:cs="楷体_GB2312"/>
          <w:b/>
          <w:bCs/>
          <w:color w:val="000000" w:themeColor="text1"/>
          <w:kern w:val="48"/>
          <w:sz w:val="32"/>
          <w:lang w:val="en-US" w:eastAsia="zh-CN"/>
          <w14:textFill>
            <w14:solidFill>
              <w14:schemeClr w14:val="tx1"/>
            </w14:solidFill>
          </w14:textFill>
        </w:rPr>
      </w:pPr>
    </w:p>
    <w:p>
      <w:pPr>
        <w:overflowPunct w:val="0"/>
        <w:spacing w:line="576" w:lineRule="exact"/>
        <w:outlineLvl w:val="1"/>
        <w:rPr>
          <w:rFonts w:hint="eastAsia" w:ascii="黑体" w:hAnsi="黑体" w:eastAsia="黑体" w:cs="黑体"/>
          <w:color w:val="000000" w:themeColor="text1"/>
          <w:kern w:val="48"/>
          <w:sz w:val="32"/>
          <w14:textFill>
            <w14:solidFill>
              <w14:schemeClr w14:val="tx1"/>
            </w14:solidFill>
          </w14:textFill>
        </w:rPr>
      </w:pPr>
      <w:bookmarkStart w:id="222" w:name="_GoBack"/>
      <w:bookmarkEnd w:id="222"/>
      <w:r>
        <w:rPr>
          <w:rFonts w:hint="eastAsia" w:ascii="楷体_GB2312" w:hAnsi="楷体_GB2312" w:eastAsia="楷体_GB2312" w:cs="楷体_GB2312"/>
          <w:b/>
          <w:bCs/>
          <w:color w:val="000000" w:themeColor="text1"/>
          <w:kern w:val="48"/>
          <w:sz w:val="32"/>
          <w:lang w:val="en-US" w:eastAsia="zh-CN"/>
          <w14:textFill>
            <w14:solidFill>
              <w14:schemeClr w14:val="tx1"/>
            </w14:solidFill>
          </w14:textFill>
        </w:rPr>
        <w:t xml:space="preserve">    </w:t>
      </w:r>
      <w:bookmarkStart w:id="78" w:name="_Toc694533915_WPSOffice_Level1"/>
      <w:r>
        <w:rPr>
          <w:rFonts w:hint="eastAsia" w:ascii="楷体_GB2312" w:hAnsi="楷体_GB2312" w:eastAsia="楷体_GB2312" w:cs="楷体_GB2312"/>
          <w:b/>
          <w:bCs/>
          <w:color w:val="000000" w:themeColor="text1"/>
          <w:kern w:val="48"/>
          <w:sz w:val="32"/>
          <w14:textFill>
            <w14:solidFill>
              <w14:schemeClr w14:val="tx1"/>
            </w14:solidFill>
          </w14:textFill>
        </w:rPr>
        <w:t xml:space="preserve">1 </w:t>
      </w:r>
      <w:r>
        <w:rPr>
          <w:rFonts w:hint="eastAsia" w:ascii="黑体" w:hAnsi="黑体" w:eastAsia="黑体" w:cs="黑体"/>
          <w:color w:val="000000" w:themeColor="text1"/>
          <w:kern w:val="48"/>
          <w:sz w:val="32"/>
          <w14:textFill>
            <w14:solidFill>
              <w14:schemeClr w14:val="tx1"/>
            </w14:solidFill>
          </w14:textFill>
        </w:rPr>
        <w:t>总则</w:t>
      </w:r>
      <w:bookmarkEnd w:id="0"/>
      <w:bookmarkEnd w:id="78"/>
    </w:p>
    <w:p>
      <w:pPr>
        <w:overflowPunct w:val="0"/>
        <w:spacing w:line="576" w:lineRule="exact"/>
        <w:ind w:firstLine="640" w:firstLineChars="200"/>
        <w:outlineLvl w:val="1"/>
        <w:rPr>
          <w:rFonts w:hint="eastAsia" w:ascii="楷体_GB2312" w:hAnsi="楷体_GB2312" w:eastAsia="楷体_GB2312" w:cs="楷体_GB2312"/>
          <w:b w:val="0"/>
          <w:bCs w:val="0"/>
          <w:color w:val="000000" w:themeColor="text1"/>
          <w:kern w:val="48"/>
          <w:sz w:val="32"/>
          <w14:textFill>
            <w14:solidFill>
              <w14:schemeClr w14:val="tx1"/>
            </w14:solidFill>
          </w14:textFill>
        </w:rPr>
      </w:pPr>
      <w:bookmarkStart w:id="79" w:name="_Toc7068"/>
      <w:bookmarkStart w:id="80" w:name="_Toc1999395790_WPSOffice_Level2"/>
      <w:r>
        <w:rPr>
          <w:rFonts w:hint="eastAsia" w:ascii="楷体_GB2312" w:hAnsi="楷体_GB2312" w:eastAsia="楷体_GB2312" w:cs="楷体_GB2312"/>
          <w:b w:val="0"/>
          <w:bCs w:val="0"/>
          <w:color w:val="000000" w:themeColor="text1"/>
          <w:kern w:val="48"/>
          <w:sz w:val="32"/>
          <w14:textFill>
            <w14:solidFill>
              <w14:schemeClr w14:val="tx1"/>
            </w14:solidFill>
          </w14:textFill>
        </w:rPr>
        <w:t>1.1 编制目的</w:t>
      </w:r>
      <w:bookmarkEnd w:id="79"/>
      <w:bookmarkEnd w:id="80"/>
    </w:p>
    <w:p>
      <w:pPr>
        <w:overflowPunct w:val="0"/>
        <w:spacing w:line="576" w:lineRule="exact"/>
        <w:ind w:left="36" w:leftChars="17" w:firstLine="585" w:firstLineChars="183"/>
        <w:rPr>
          <w:rFonts w:hint="eastAsia" w:ascii="仿宋_GB2312" w:hAnsi="仿宋_GB2312" w:eastAsia="仿宋_GB2312" w:cs="仿宋_GB2312"/>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为建立健全科学、有序、安全、高效的森林草原火灾应急救援机制，积极做好森林草原火灾应对防范工作，明确责任分工，规范指挥流程，完善保障措施，</w:t>
      </w:r>
      <w:r>
        <w:rPr>
          <w:rFonts w:hint="eastAsia" w:ascii="仿宋_GB2312" w:hAnsi="仿宋_GB2312" w:eastAsia="仿宋_GB2312" w:cs="仿宋_GB2312"/>
          <w:color w:val="000000" w:themeColor="text1"/>
          <w:kern w:val="48"/>
          <w:sz w:val="32"/>
          <w:szCs w:val="32"/>
          <w14:textFill>
            <w14:solidFill>
              <w14:schemeClr w14:val="tx1"/>
            </w14:solidFill>
          </w14:textFill>
        </w:rPr>
        <w:t>最大程度减少人员伤亡和财产损失，保护森林草原资源</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Cs/>
          <w:color w:val="auto"/>
          <w:sz w:val="32"/>
          <w:szCs w:val="32"/>
        </w:rPr>
        <w:t>确保</w:t>
      </w:r>
      <w:r>
        <w:rPr>
          <w:rFonts w:hint="eastAsia" w:ascii="仿宋_GB2312" w:hAnsi="仿宋_GB2312" w:eastAsia="仿宋_GB2312" w:cs="仿宋_GB2312"/>
          <w:bCs/>
          <w:color w:val="auto"/>
          <w:sz w:val="32"/>
          <w:szCs w:val="32"/>
          <w:lang w:eastAsia="zh-CN"/>
        </w:rPr>
        <w:t>昌都</w:t>
      </w:r>
      <w:r>
        <w:rPr>
          <w:rFonts w:hint="eastAsia" w:ascii="仿宋_GB2312" w:hAnsi="仿宋_GB2312" w:eastAsia="仿宋_GB2312" w:cs="仿宋_GB2312"/>
          <w:bCs/>
          <w:color w:val="auto"/>
          <w:sz w:val="32"/>
          <w:szCs w:val="32"/>
        </w:rPr>
        <w:t>森林草原安全和社会稳定。</w:t>
      </w:r>
    </w:p>
    <w:p>
      <w:pPr>
        <w:overflowPunct w:val="0"/>
        <w:spacing w:line="576" w:lineRule="exact"/>
        <w:ind w:firstLine="640" w:firstLineChars="200"/>
        <w:outlineLvl w:val="1"/>
        <w:rPr>
          <w:rFonts w:hint="eastAsia" w:ascii="楷体_GB2312" w:hAnsi="楷体_GB2312" w:eastAsia="楷体_GB2312" w:cs="楷体_GB2312"/>
          <w:b w:val="0"/>
          <w:bCs w:val="0"/>
          <w:color w:val="000000" w:themeColor="text1"/>
          <w:kern w:val="48"/>
          <w:sz w:val="32"/>
          <w14:textFill>
            <w14:solidFill>
              <w14:schemeClr w14:val="tx1"/>
            </w14:solidFill>
          </w14:textFill>
        </w:rPr>
      </w:pPr>
      <w:bookmarkStart w:id="81" w:name="_Toc21155"/>
      <w:bookmarkStart w:id="82" w:name="_Toc1987191917_WPSOffice_Level2"/>
      <w:r>
        <w:rPr>
          <w:rFonts w:hint="eastAsia" w:ascii="楷体_GB2312" w:hAnsi="楷体_GB2312" w:eastAsia="楷体_GB2312" w:cs="楷体_GB2312"/>
          <w:b w:val="0"/>
          <w:bCs w:val="0"/>
          <w:color w:val="000000" w:themeColor="text1"/>
          <w:kern w:val="48"/>
          <w:sz w:val="32"/>
          <w14:textFill>
            <w14:solidFill>
              <w14:schemeClr w14:val="tx1"/>
            </w14:solidFill>
          </w14:textFill>
        </w:rPr>
        <w:t>1.2 指导思想</w:t>
      </w:r>
      <w:bookmarkEnd w:id="81"/>
      <w:bookmarkEnd w:id="82"/>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以习近平新时代中国特色社会主义思想为指导，深入贯彻落实习近平总书记关于防灾减灾救灾和做好森林草原防灭火工作的重要指示精神，牢固树立以人民为中心的发展思想，坚持“人民至上、生命至上”理念，强化底线思维，围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w:t>
      </w:r>
      <w:r>
        <w:rPr>
          <w:rFonts w:hint="eastAsia" w:ascii="仿宋_GB2312" w:hAnsi="仿宋_GB2312" w:eastAsia="仿宋_GB2312" w:cs="仿宋_GB2312"/>
          <w:bCs/>
          <w:color w:val="000000" w:themeColor="text1"/>
          <w:sz w:val="32"/>
          <w:szCs w:val="32"/>
          <w14:textFill>
            <w14:solidFill>
              <w14:schemeClr w14:val="tx1"/>
            </w14:solidFill>
          </w14:textFill>
        </w:rPr>
        <w:t>生态安全，以保护人民群众生命财产安全和森林草原资源为根本，以“预防为主、积极消灭、生命至上、安全第一”为方针，积极构建“统一指挥、专常兼备、反应灵敏、上下联动、平战结合”的具有中国特色、西藏特点</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、昌都特征</w:t>
      </w:r>
      <w:r>
        <w:rPr>
          <w:rFonts w:hint="eastAsia" w:ascii="仿宋_GB2312" w:hAnsi="仿宋_GB2312" w:eastAsia="仿宋_GB2312" w:cs="仿宋_GB2312"/>
          <w:bCs/>
          <w:color w:val="000000" w:themeColor="text1"/>
          <w:sz w:val="32"/>
          <w:szCs w:val="32"/>
          <w14:textFill>
            <w14:solidFill>
              <w14:schemeClr w14:val="tx1"/>
            </w14:solidFill>
          </w14:textFill>
        </w:rPr>
        <w:t>的森林草原火灾应急管理体制机制，依法有力有序有效处置森林草原火灾，推进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全市</w:t>
      </w:r>
      <w:r>
        <w:rPr>
          <w:rFonts w:hint="eastAsia" w:ascii="仿宋_GB2312" w:hAnsi="仿宋_GB2312" w:eastAsia="仿宋_GB2312" w:cs="仿宋_GB2312"/>
          <w:bCs/>
          <w:color w:val="000000" w:themeColor="text1"/>
          <w:sz w:val="32"/>
          <w:szCs w:val="32"/>
          <w14:textFill>
            <w14:solidFill>
              <w14:schemeClr w14:val="tx1"/>
            </w14:solidFill>
          </w14:textFill>
        </w:rPr>
        <w:t>森林草原防灭火工作体系和治理能力现代化，筑牢</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w:t>
      </w:r>
      <w:r>
        <w:rPr>
          <w:rFonts w:hint="eastAsia" w:ascii="仿宋_GB2312" w:hAnsi="仿宋_GB2312" w:eastAsia="仿宋_GB2312" w:cs="仿宋_GB2312"/>
          <w:bCs/>
          <w:color w:val="000000" w:themeColor="text1"/>
          <w:sz w:val="32"/>
          <w:szCs w:val="32"/>
          <w14:textFill>
            <w14:solidFill>
              <w14:schemeClr w14:val="tx1"/>
            </w14:solidFill>
          </w14:textFill>
        </w:rPr>
        <w:t>生态安全屏障，维护灾区社会稳定，为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w:t>
      </w:r>
      <w:r>
        <w:rPr>
          <w:rFonts w:hint="eastAsia" w:ascii="仿宋_GB2312" w:hAnsi="仿宋_GB2312" w:eastAsia="仿宋_GB2312" w:cs="仿宋_GB2312"/>
          <w:bCs/>
          <w:color w:val="000000" w:themeColor="text1"/>
          <w:sz w:val="32"/>
          <w:szCs w:val="32"/>
          <w14:textFill>
            <w14:solidFill>
              <w14:schemeClr w14:val="tx1"/>
            </w14:solidFill>
          </w14:textFill>
        </w:rPr>
        <w:t>长治久安和高质量发展提供坚强保障。</w:t>
      </w:r>
    </w:p>
    <w:p>
      <w:pPr>
        <w:overflowPunct w:val="0"/>
        <w:spacing w:line="576" w:lineRule="exact"/>
        <w:ind w:firstLine="640" w:firstLineChars="200"/>
        <w:outlineLvl w:val="1"/>
        <w:rPr>
          <w:rFonts w:hint="eastAsia" w:ascii="楷体_GB2312" w:hAnsi="楷体_GB2312" w:eastAsia="楷体_GB2312" w:cs="楷体_GB2312"/>
          <w:b w:val="0"/>
          <w:bCs w:val="0"/>
          <w:color w:val="000000" w:themeColor="text1"/>
          <w:kern w:val="48"/>
          <w:sz w:val="32"/>
          <w14:textFill>
            <w14:solidFill>
              <w14:schemeClr w14:val="tx1"/>
            </w14:solidFill>
          </w14:textFill>
        </w:rPr>
      </w:pPr>
      <w:bookmarkStart w:id="83" w:name="_Toc19081"/>
      <w:bookmarkStart w:id="84" w:name="_Toc1274646980_WPSOffice_Level2"/>
      <w:r>
        <w:rPr>
          <w:rFonts w:hint="eastAsia" w:ascii="楷体_GB2312" w:hAnsi="楷体_GB2312" w:eastAsia="楷体_GB2312" w:cs="楷体_GB2312"/>
          <w:b w:val="0"/>
          <w:bCs w:val="0"/>
          <w:color w:val="000000" w:themeColor="text1"/>
          <w:kern w:val="48"/>
          <w:sz w:val="32"/>
          <w14:textFill>
            <w14:solidFill>
              <w14:schemeClr w14:val="tx1"/>
            </w14:solidFill>
          </w14:textFill>
        </w:rPr>
        <w:t>1.3 编制依据</w:t>
      </w:r>
      <w:bookmarkEnd w:id="83"/>
      <w:bookmarkEnd w:id="84"/>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中华人民共和国突发事件应对法》《中华人民共和国森林法》《中华人民共和国草原法》《森林防火条例》《草原防火条例》《军队参加抢险救灾条例》《国家突发公共事件总体应急预案》《国家森林草原火灾应急预案》《西藏自治区应急总体预案（试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《西藏自治区森林草原火灾应急预案》</w:t>
      </w:r>
      <w:r>
        <w:rPr>
          <w:rFonts w:hint="eastAsia" w:ascii="仿宋_GB2312" w:hAnsi="仿宋_GB2312" w:eastAsia="仿宋_GB2312" w:cs="仿宋_GB2312"/>
          <w:bCs/>
          <w:color w:val="000000" w:themeColor="text1"/>
          <w:sz w:val="32"/>
          <w:szCs w:val="32"/>
          <w14:textFill>
            <w14:solidFill>
              <w14:schemeClr w14:val="tx1"/>
            </w14:solidFill>
          </w14:textFill>
        </w:rPr>
        <w:t>《解放军和武警部队参加应急救援行动对接办法》（藏应指〔2020〕1号）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和《西藏昌都市突发公共事件应急总体预案》《昌都市实施</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&lt;解放军和武警部队参加应急救援行动对接办法&gt;办法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》（昌总指发</w:t>
      </w:r>
      <w:r>
        <w:rPr>
          <w:rFonts w:hint="eastAsia" w:ascii="仿宋_GB2312" w:hAnsi="仿宋_GB2312" w:eastAsia="仿宋_GB2312" w:cs="仿宋_GB2312"/>
          <w:bCs/>
          <w:color w:val="000000" w:themeColor="text1"/>
          <w:sz w:val="32"/>
          <w:szCs w:val="32"/>
          <w14:textFill>
            <w14:solidFill>
              <w14:schemeClr w14:val="tx1"/>
            </w14:solidFill>
          </w14:textFill>
        </w:rPr>
        <w:t>〔202</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〕1号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等。</w:t>
      </w:r>
    </w:p>
    <w:p>
      <w:pPr>
        <w:overflowPunct w:val="0"/>
        <w:spacing w:line="576" w:lineRule="exact"/>
        <w:ind w:firstLine="640" w:firstLineChars="200"/>
        <w:outlineLvl w:val="1"/>
        <w:rPr>
          <w:rFonts w:hint="eastAsia" w:ascii="楷体_GB2312" w:hAnsi="楷体_GB2312" w:eastAsia="楷体_GB2312" w:cs="楷体_GB2312"/>
          <w:b w:val="0"/>
          <w:bCs w:val="0"/>
          <w:color w:val="000000" w:themeColor="text1"/>
          <w:kern w:val="48"/>
          <w:sz w:val="32"/>
          <w14:textFill>
            <w14:solidFill>
              <w14:schemeClr w14:val="tx1"/>
            </w14:solidFill>
          </w14:textFill>
        </w:rPr>
      </w:pPr>
      <w:bookmarkStart w:id="85" w:name="_Toc26329"/>
      <w:bookmarkStart w:id="86" w:name="_Toc1873163078_WPSOffice_Level2"/>
      <w:r>
        <w:rPr>
          <w:rFonts w:hint="eastAsia" w:ascii="楷体_GB2312" w:hAnsi="楷体_GB2312" w:eastAsia="楷体_GB2312" w:cs="楷体_GB2312"/>
          <w:b w:val="0"/>
          <w:bCs w:val="0"/>
          <w:color w:val="000000" w:themeColor="text1"/>
          <w:kern w:val="48"/>
          <w:sz w:val="32"/>
          <w14:textFill>
            <w14:solidFill>
              <w14:schemeClr w14:val="tx1"/>
            </w14:solidFill>
          </w14:textFill>
        </w:rPr>
        <w:t>1.4 适用范围</w:t>
      </w:r>
      <w:bookmarkEnd w:id="85"/>
      <w:bookmarkEnd w:id="86"/>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本预案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适用于发生在昌都市境内或邻近昌都市辖区边界沿线并对我市森林草原安全构成威胁,需要市森林草原防灭火应急指挥部协调扑救和紧急处置的森林草原火灾。</w:t>
      </w:r>
    </w:p>
    <w:p>
      <w:pPr>
        <w:overflowPunct w:val="0"/>
        <w:spacing w:line="576" w:lineRule="exact"/>
        <w:ind w:firstLine="640" w:firstLineChars="200"/>
        <w:outlineLvl w:val="1"/>
        <w:rPr>
          <w:rFonts w:hint="eastAsia" w:ascii="楷体_GB2312" w:hAnsi="楷体_GB2312" w:eastAsia="楷体_GB2312" w:cs="楷体_GB2312"/>
          <w:b w:val="0"/>
          <w:bCs w:val="0"/>
          <w:color w:val="000000" w:themeColor="text1"/>
          <w:kern w:val="48"/>
          <w:sz w:val="32"/>
          <w14:textFill>
            <w14:solidFill>
              <w14:schemeClr w14:val="tx1"/>
            </w14:solidFill>
          </w14:textFill>
        </w:rPr>
      </w:pPr>
      <w:bookmarkStart w:id="87" w:name="_Toc13587"/>
      <w:bookmarkStart w:id="88" w:name="_Toc19216073_WPSOffice_Level2"/>
      <w:r>
        <w:rPr>
          <w:rFonts w:hint="eastAsia" w:ascii="楷体_GB2312" w:hAnsi="楷体_GB2312" w:eastAsia="楷体_GB2312" w:cs="楷体_GB2312"/>
          <w:b w:val="0"/>
          <w:bCs w:val="0"/>
          <w:color w:val="000000" w:themeColor="text1"/>
          <w:kern w:val="48"/>
          <w:sz w:val="32"/>
          <w14:textFill>
            <w14:solidFill>
              <w14:schemeClr w14:val="tx1"/>
            </w14:solidFill>
          </w14:textFill>
        </w:rPr>
        <w:t>1.5 工作原则</w:t>
      </w:r>
      <w:bookmarkEnd w:id="87"/>
      <w:bookmarkEnd w:id="88"/>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坚持统一领导、协调联动，分级负责、属地为主，专群结合、军地协作，以人为本、快速反应，科学扑救、安全处置。坚持安全第一、常抓不懈，以防为主、防抗救相结合。坚持因地制宜、城乡统筹，统一规划、局部利益服从全局利益。</w:t>
      </w:r>
    </w:p>
    <w:p>
      <w:pPr>
        <w:overflowPunct w:val="0"/>
        <w:spacing w:line="576" w:lineRule="exact"/>
        <w:ind w:firstLine="642" w:firstLineChars="200"/>
        <w:contextualSpacing/>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48"/>
          <w:sz w:val="32"/>
          <w14:textFill>
            <w14:solidFill>
              <w14:schemeClr w14:val="tx1"/>
            </w14:solidFill>
          </w14:textFill>
        </w:rPr>
        <w:t>（1）统一领导，协调联动</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坚持党委领导、政府负责，实行行政领导责任制，各级人民政府及有关部门按照任务分工和相关预案开展处置工作，研究总体工作方案，明确应急力量资源，督导各方联合行动，树立“一盘棋”思想，切实形成“齐抓共管、协同配合”的应对格局。</w:t>
      </w:r>
    </w:p>
    <w:p>
      <w:pPr>
        <w:overflowPunct w:val="0"/>
        <w:spacing w:line="576" w:lineRule="exact"/>
        <w:ind w:firstLine="642" w:firstLineChars="200"/>
        <w:contextualSpacing/>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（2）分级负责，属地为主。</w:t>
      </w:r>
      <w:r>
        <w:rPr>
          <w:rFonts w:hint="eastAsia" w:ascii="仿宋_GB2312" w:hAnsi="仿宋_GB2312" w:eastAsia="仿宋_GB2312" w:cs="仿宋_GB2312"/>
          <w:bCs/>
          <w:color w:val="000000" w:themeColor="text1"/>
          <w:sz w:val="32"/>
          <w:szCs w:val="32"/>
          <w14:textFill>
            <w14:solidFill>
              <w14:schemeClr w14:val="tx1"/>
            </w14:solidFill>
          </w14:textFill>
        </w:rPr>
        <w:t>各级人民政府分级负责、积极应对，事发地人民政府承担属地主体责任，根据事态等级启动应急响应，成立现场指挥部，统一指挥调度各方扑救力量和资源，落实扑火专业指挥，理顺指挥协同关系，划分灭火区域，形成整体工作合力。</w:t>
      </w:r>
    </w:p>
    <w:p>
      <w:pPr>
        <w:overflowPunct w:val="0"/>
        <w:spacing w:line="576" w:lineRule="exact"/>
        <w:ind w:firstLine="642" w:firstLineChars="200"/>
        <w:contextualSpacing/>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48"/>
          <w:sz w:val="32"/>
          <w14:textFill>
            <w14:solidFill>
              <w14:schemeClr w14:val="tx1"/>
            </w14:solidFill>
          </w14:textFill>
        </w:rPr>
        <w:t>（3）专群结合，军地协作。</w:t>
      </w:r>
      <w:r>
        <w:rPr>
          <w:rFonts w:hint="eastAsia" w:ascii="仿宋_GB2312" w:hAnsi="仿宋_GB2312" w:eastAsia="仿宋_GB2312" w:cs="仿宋_GB2312"/>
          <w:bCs/>
          <w:color w:val="000000" w:themeColor="text1"/>
          <w:sz w:val="32"/>
          <w:szCs w:val="32"/>
          <w14:textFill>
            <w14:solidFill>
              <w14:schemeClr w14:val="tx1"/>
            </w14:solidFill>
          </w14:textFill>
        </w:rPr>
        <w:t>扑救森林草原火灾以国家综合性消防救援队伍、地方专业防扑火队伍等受过专业培训的扑火力量为主，驻</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昌</w:t>
      </w:r>
      <w:r>
        <w:rPr>
          <w:rFonts w:hint="eastAsia" w:ascii="仿宋_GB2312" w:hAnsi="仿宋_GB2312" w:eastAsia="仿宋_GB2312" w:cs="仿宋_GB2312"/>
          <w:bCs/>
          <w:color w:val="000000" w:themeColor="text1"/>
          <w:sz w:val="32"/>
          <w:szCs w:val="32"/>
          <w14:textFill>
            <w14:solidFill>
              <w14:schemeClr w14:val="tx1"/>
            </w14:solidFill>
          </w14:textFill>
        </w:rPr>
        <w:t>解放军、武警部队支援为辅，社会应急力量为补充。必要时，动员当地林区职工、机关干部和群众等力量协助扑救工作。</w:t>
      </w:r>
    </w:p>
    <w:p>
      <w:pPr>
        <w:overflowPunct w:val="0"/>
        <w:spacing w:line="576" w:lineRule="exact"/>
        <w:ind w:firstLine="642"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kern w:val="48"/>
          <w:sz w:val="32"/>
          <w14:textFill>
            <w14:solidFill>
              <w14:schemeClr w14:val="tx1"/>
            </w14:solidFill>
          </w14:textFill>
        </w:rPr>
        <w:t>（4）</w:t>
      </w:r>
      <w:r>
        <w:rPr>
          <w:rFonts w:hint="eastAsia" w:ascii="仿宋_GB2312" w:hAnsi="仿宋_GB2312" w:eastAsia="仿宋_GB2312" w:cs="仿宋_GB2312"/>
          <w:b/>
          <w:color w:val="000000" w:themeColor="text1"/>
          <w:sz w:val="32"/>
          <w14:textFill>
            <w14:solidFill>
              <w14:schemeClr w14:val="tx1"/>
            </w14:solidFill>
          </w14:textFill>
        </w:rPr>
        <w:t>以人为本，</w:t>
      </w:r>
      <w:r>
        <w:rPr>
          <w:rFonts w:hint="eastAsia" w:ascii="仿宋_GB2312" w:hAnsi="仿宋_GB2312" w:eastAsia="仿宋_GB2312" w:cs="仿宋_GB2312"/>
          <w:b/>
          <w:color w:val="000000" w:themeColor="text1"/>
          <w:sz w:val="32"/>
          <w:szCs w:val="32"/>
          <w14:textFill>
            <w14:solidFill>
              <w14:schemeClr w14:val="tx1"/>
            </w14:solidFill>
          </w14:textFill>
        </w:rPr>
        <w:t>快速反应</w:t>
      </w:r>
      <w:r>
        <w:rPr>
          <w:rFonts w:hint="eastAsia" w:ascii="仿宋_GB2312" w:hAnsi="仿宋_GB2312" w:eastAsia="仿宋_GB2312" w:cs="仿宋_GB2312"/>
          <w:b/>
          <w:color w:val="000000" w:themeColor="text1"/>
          <w:sz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以保障人民群众生命财产安全作为工作根本出发点和落脚点，坚持“重兵投入，快速行动”原则，落实快速输送保障，增强扑救处置水平，动态分析形势，准确掌握火情，守牢安全底线，加强扑火人员安全防护和安全教育，力争把火灾损失降到最低程度。</w:t>
      </w:r>
    </w:p>
    <w:p>
      <w:pPr>
        <w:overflowPunct w:val="0"/>
        <w:spacing w:line="576" w:lineRule="exact"/>
        <w:ind w:left="36" w:leftChars="17" w:firstLine="587" w:firstLineChars="183"/>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w:t>
      </w:r>
      <w:r>
        <w:rPr>
          <w:rFonts w:hint="eastAsia" w:ascii="仿宋_GB2312" w:hAnsi="仿宋_GB2312" w:eastAsia="仿宋_GB2312" w:cs="仿宋_GB2312"/>
          <w:b/>
          <w:color w:val="000000" w:themeColor="text1"/>
          <w:sz w:val="32"/>
          <w14:textFill>
            <w14:solidFill>
              <w14:schemeClr w14:val="tx1"/>
            </w14:solidFill>
          </w14:textFill>
        </w:rPr>
        <w:t>科学扑救，</w:t>
      </w:r>
      <w:r>
        <w:rPr>
          <w:rFonts w:hint="eastAsia" w:ascii="仿宋_GB2312" w:hAnsi="仿宋_GB2312" w:eastAsia="仿宋_GB2312" w:cs="仿宋_GB2312"/>
          <w:b/>
          <w:color w:val="000000" w:themeColor="text1"/>
          <w:sz w:val="32"/>
          <w:szCs w:val="32"/>
          <w14:textFill>
            <w14:solidFill>
              <w14:schemeClr w14:val="tx1"/>
            </w14:solidFill>
          </w14:textFill>
        </w:rPr>
        <w:t>安全处置。</w:t>
      </w:r>
      <w:r>
        <w:rPr>
          <w:rFonts w:hint="eastAsia" w:ascii="仿宋_GB2312" w:hAnsi="仿宋_GB2312" w:eastAsia="仿宋_GB2312" w:cs="仿宋_GB2312"/>
          <w:bCs/>
          <w:color w:val="000000" w:themeColor="text1"/>
          <w:sz w:val="32"/>
          <w:szCs w:val="32"/>
          <w14:textFill>
            <w14:solidFill>
              <w14:schemeClr w14:val="tx1"/>
            </w14:solidFill>
          </w14:textFill>
        </w:rPr>
        <w:t>围绕“打早、打小、打了”基本目标，建立健全森林草原火灾监测预警、会商研判、资源共享、信息发布、值班值守、协调调动等机制，加强应急指挥体系建设，靠前指挥、全程控制、因情就势、活用战法，科学、有序、安全、高效处置各类火灾。</w:t>
      </w:r>
    </w:p>
    <w:p>
      <w:pPr>
        <w:overflowPunct w:val="0"/>
        <w:spacing w:line="576" w:lineRule="exact"/>
        <w:ind w:firstLine="640" w:firstLineChars="200"/>
        <w:outlineLvl w:val="1"/>
        <w:rPr>
          <w:rFonts w:hint="eastAsia" w:ascii="楷体_GB2312" w:hAnsi="楷体_GB2312" w:eastAsia="楷体_GB2312" w:cs="楷体_GB2312"/>
          <w:b w:val="0"/>
          <w:bCs w:val="0"/>
          <w:color w:val="000000" w:themeColor="text1"/>
          <w:kern w:val="48"/>
          <w:sz w:val="32"/>
          <w14:textFill>
            <w14:solidFill>
              <w14:schemeClr w14:val="tx1"/>
            </w14:solidFill>
          </w14:textFill>
        </w:rPr>
      </w:pPr>
      <w:bookmarkStart w:id="89" w:name="_Toc4949"/>
      <w:bookmarkStart w:id="90" w:name="_Toc1762366575_WPSOffice_Level2"/>
      <w:r>
        <w:rPr>
          <w:rFonts w:hint="eastAsia" w:ascii="楷体_GB2312" w:hAnsi="楷体_GB2312" w:eastAsia="楷体_GB2312" w:cs="楷体_GB2312"/>
          <w:b w:val="0"/>
          <w:bCs w:val="0"/>
          <w:color w:val="000000" w:themeColor="text1"/>
          <w:kern w:val="48"/>
          <w:sz w:val="32"/>
          <w14:textFill>
            <w14:solidFill>
              <w14:schemeClr w14:val="tx1"/>
            </w14:solidFill>
          </w14:textFill>
        </w:rPr>
        <w:t>1.6 灾害分级</w:t>
      </w:r>
      <w:bookmarkEnd w:id="89"/>
      <w:bookmarkEnd w:id="90"/>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按照受害森林草原面积、伤亡人数和直接经济损失，森林草原火灾由高到低分为特别重大、重大、较大和一般四个等级，具体分级标准按照国家有关法律法规执行。</w:t>
      </w:r>
    </w:p>
    <w:p>
      <w:pPr>
        <w:overflowPunct w:val="0"/>
        <w:spacing w:line="576" w:lineRule="exact"/>
        <w:ind w:firstLine="640" w:firstLineChars="200"/>
        <w:outlineLvl w:val="1"/>
        <w:rPr>
          <w:rFonts w:hint="eastAsia" w:ascii="楷体_GB2312" w:hAnsi="楷体_GB2312" w:eastAsia="楷体_GB2312" w:cs="楷体_GB2312"/>
          <w:b w:val="0"/>
          <w:bCs w:val="0"/>
          <w:color w:val="000000" w:themeColor="text1"/>
          <w:kern w:val="48"/>
          <w:sz w:val="32"/>
          <w14:textFill>
            <w14:solidFill>
              <w14:schemeClr w14:val="tx1"/>
            </w14:solidFill>
          </w14:textFill>
        </w:rPr>
      </w:pPr>
      <w:bookmarkStart w:id="91" w:name="_Toc18025"/>
      <w:bookmarkStart w:id="92" w:name="_Toc1898881368_WPSOffice_Level2"/>
      <w:r>
        <w:rPr>
          <w:rFonts w:hint="eastAsia" w:ascii="楷体_GB2312" w:hAnsi="楷体_GB2312" w:eastAsia="楷体_GB2312" w:cs="楷体_GB2312"/>
          <w:b w:val="0"/>
          <w:bCs w:val="0"/>
          <w:color w:val="000000" w:themeColor="text1"/>
          <w:kern w:val="48"/>
          <w:sz w:val="32"/>
          <w14:textFill>
            <w14:solidFill>
              <w14:schemeClr w14:val="tx1"/>
            </w14:solidFill>
          </w14:textFill>
        </w:rPr>
        <w:t>1.7 应急预案体系</w:t>
      </w:r>
      <w:bookmarkEnd w:id="91"/>
      <w:bookmarkEnd w:id="92"/>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昌都市</w:t>
      </w:r>
      <w:r>
        <w:rPr>
          <w:rFonts w:hint="eastAsia" w:ascii="仿宋_GB2312" w:hAnsi="仿宋_GB2312" w:eastAsia="仿宋_GB2312" w:cs="仿宋_GB2312"/>
          <w:bCs/>
          <w:color w:val="000000" w:themeColor="text1"/>
          <w:sz w:val="32"/>
          <w:szCs w:val="32"/>
          <w14:textFill>
            <w14:solidFill>
              <w14:schemeClr w14:val="tx1"/>
            </w14:solidFill>
          </w14:textFill>
        </w:rPr>
        <w:t>森林草原火灾应急预案体系，分为地（市）、县（区）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两</w:t>
      </w:r>
      <w:r>
        <w:rPr>
          <w:rFonts w:hint="eastAsia" w:ascii="仿宋_GB2312" w:hAnsi="仿宋_GB2312" w:eastAsia="仿宋_GB2312" w:cs="仿宋_GB2312"/>
          <w:bCs/>
          <w:color w:val="000000" w:themeColor="text1"/>
          <w:sz w:val="32"/>
          <w:szCs w:val="32"/>
          <w14:textFill>
            <w14:solidFill>
              <w14:schemeClr w14:val="tx1"/>
            </w14:solidFill>
          </w14:textFill>
        </w:rPr>
        <w:t>个层级。</w:t>
      </w:r>
    </w:p>
    <w:p>
      <w:pPr>
        <w:overflowPunct w:val="0"/>
        <w:spacing w:line="576" w:lineRule="exact"/>
        <w:ind w:left="36" w:leftChars="17" w:firstLine="587"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eastAsia="zh-CN"/>
        </w:rPr>
        <w:t>昌都市</w:t>
      </w:r>
      <w:r>
        <w:rPr>
          <w:rFonts w:hint="eastAsia" w:ascii="仿宋_GB2312" w:hAnsi="仿宋_GB2312" w:eastAsia="仿宋_GB2312" w:cs="仿宋_GB2312"/>
          <w:b/>
          <w:bCs/>
          <w:color w:val="auto"/>
          <w:sz w:val="32"/>
          <w:szCs w:val="32"/>
        </w:rPr>
        <w:t>应急预案。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昌都市森林草原火灾应急预案是全市森林草原火灾应急预案体系的总纲，为应对涉及面广、情况复杂且涉及多个成员单位任务分工的工作方案，是市委、市政府应对森林草原火灾的统一制度安排。</w:t>
      </w:r>
    </w:p>
    <w:p>
      <w:pPr>
        <w:overflowPunct w:val="0"/>
        <w:spacing w:line="576" w:lineRule="exact"/>
        <w:ind w:left="36" w:leftChars="17" w:firstLine="587"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auto"/>
          <w:sz w:val="32"/>
          <w:szCs w:val="32"/>
        </w:rPr>
        <w:t>（2）县（区）应急预案。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参照自治区、昌都市和对应上级职能部门预案，由各县（区）人民政府牵头制定的森林草原火灾应急预案，是应对本行政区内森林草原火灾的行动指南。</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昌都市各职能部门和基层组织（含乡（镇）、村、</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社区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）、企事业单位、学校、社会团体等应结合实际，制定本部门本地本单位森林草原火灾应急方案或办法。</w:t>
      </w:r>
    </w:p>
    <w:p>
      <w:pPr>
        <w:shd w:val="clear" w:color="auto" w:fill="FFFFFF"/>
        <w:overflowPunct w:val="0"/>
        <w:spacing w:line="576" w:lineRule="exact"/>
        <w:ind w:firstLine="640" w:firstLineChars="200"/>
        <w:jc w:val="left"/>
        <w:outlineLvl w:val="0"/>
        <w:rPr>
          <w:rFonts w:hint="eastAsia" w:ascii="黑体" w:hAnsi="黑体" w:eastAsia="黑体" w:cs="黑体"/>
          <w:color w:val="000000" w:themeColor="text1"/>
          <w:sz w:val="32"/>
          <w:szCs w:val="32"/>
          <w14:textFill>
            <w14:solidFill>
              <w14:schemeClr w14:val="tx1"/>
            </w14:solidFill>
          </w14:textFill>
        </w:rPr>
      </w:pPr>
      <w:bookmarkStart w:id="93" w:name="_Toc2452"/>
      <w:bookmarkStart w:id="94" w:name="_Toc1999395790_WPSOffice_Level1"/>
      <w:r>
        <w:rPr>
          <w:rFonts w:hint="eastAsia" w:ascii="黑体" w:hAnsi="黑体" w:eastAsia="黑体" w:cs="黑体"/>
          <w:color w:val="000000" w:themeColor="text1"/>
          <w:kern w:val="0"/>
          <w:sz w:val="32"/>
          <w:szCs w:val="32"/>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 xml:space="preserve"> 组织指挥体系</w:t>
      </w:r>
      <w:bookmarkEnd w:id="93"/>
      <w:bookmarkEnd w:id="94"/>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昌都市森林草原防灭火指挥体系主要由地（市）、县（区）两级森林草原防灭火指挥部及办公室组成。</w:t>
      </w:r>
    </w:p>
    <w:p>
      <w:pPr>
        <w:overflowPunct w:val="0"/>
        <w:spacing w:line="576" w:lineRule="exact"/>
        <w:ind w:firstLine="640" w:firstLineChars="200"/>
        <w:outlineLvl w:val="1"/>
        <w:rPr>
          <w:rFonts w:hint="eastAsia" w:ascii="楷体_GB2312" w:hAnsi="楷体_GB2312" w:eastAsia="楷体_GB2312" w:cs="楷体_GB2312"/>
          <w:color w:val="auto"/>
          <w:sz w:val="32"/>
          <w:szCs w:val="32"/>
        </w:rPr>
      </w:pPr>
      <w:bookmarkStart w:id="95" w:name="_Toc6416"/>
      <w:bookmarkStart w:id="96" w:name="_Toc1490610255_WPSOffice_Level2"/>
      <w:r>
        <w:rPr>
          <w:rFonts w:hint="eastAsia" w:ascii="楷体_GB2312" w:hAnsi="楷体_GB2312" w:eastAsia="楷体_GB2312" w:cs="楷体_GB2312"/>
          <w:color w:val="auto"/>
          <w:sz w:val="32"/>
          <w:szCs w:val="32"/>
        </w:rPr>
        <w:t xml:space="preserve">2.1 </w:t>
      </w:r>
      <w:r>
        <w:rPr>
          <w:rFonts w:hint="eastAsia" w:ascii="楷体_GB2312" w:hAnsi="楷体_GB2312" w:eastAsia="楷体_GB2312" w:cs="楷体_GB2312"/>
          <w:color w:val="auto"/>
          <w:sz w:val="32"/>
          <w:szCs w:val="32"/>
          <w:lang w:eastAsia="zh-CN"/>
        </w:rPr>
        <w:t>昌都市</w:t>
      </w:r>
      <w:r>
        <w:rPr>
          <w:rFonts w:hint="eastAsia" w:ascii="楷体_GB2312" w:hAnsi="楷体_GB2312" w:eastAsia="楷体_GB2312" w:cs="楷体_GB2312"/>
          <w:color w:val="auto"/>
          <w:sz w:val="32"/>
          <w:szCs w:val="32"/>
        </w:rPr>
        <w:t>森林草原防灭火指挥部</w:t>
      </w:r>
      <w:bookmarkEnd w:id="95"/>
      <w:bookmarkEnd w:id="96"/>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昌都市森林草原防灭火指挥部（以下简称市森防指）负责组织、协调和指导全市森林草原防灭火工作。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森防指设指挥长，由市政府分管应急管理工作的领导同志担任；设副指挥长若干名，由市政府负责联系应急工作的副秘书长和公安局、应急局、林草局、森林消防支队、消防救援支队主要负责同志以及昌都军分区副司令、武警昌都支队副支队长担任。</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县（区）级以上人民政府按照国家“上下对应”要求，设立本级森林草原防灭火指挥机构，负责组织、协调和指导本行政区域森林草原防灭火工作。有林区（牧区）的乡（镇），应设置本级森林草原防灭火工作专班，加强基层一线森林草原防灭火工作的组织领导。</w:t>
      </w:r>
    </w:p>
    <w:p>
      <w:pPr>
        <w:overflowPunct w:val="0"/>
        <w:spacing w:line="576" w:lineRule="exact"/>
        <w:ind w:firstLine="642"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市</w:t>
      </w:r>
      <w:r>
        <w:rPr>
          <w:rFonts w:hint="eastAsia" w:ascii="仿宋_GB2312" w:hAnsi="仿宋_GB2312" w:eastAsia="仿宋_GB2312" w:cs="仿宋_GB2312"/>
          <w:b/>
          <w:color w:val="auto"/>
          <w:sz w:val="32"/>
          <w:szCs w:val="32"/>
        </w:rPr>
        <w:t>森防指主要职责：</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（1）负责全市森林草原火灾防治有关工作，贯彻落实市委、市政府和上级指挥部关于森林草原火灾防治工作的决策部署，研究制定全市应对森林草原火灾的对策措施；</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（2）负责建立联合会商机制，部署日常防灾减灾工作，组织指导森林草原火灾的预防、扑救和火案侦破等工作；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（3）督促、检查、指导各县（区）森林草原火灾防控工作，指导各县（区）森林草原火灾应急处置工作；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（4）负责森林草原火灾昌都市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Ⅳ级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应急响应，组织协调相应处置工作，向市应急总指挥部提出</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以上应急响应建议，并履行专项指挥部职责；</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（5）完成自治区森防指挥机构和市委、市政府，以及市应急总指挥部安排的其他工作。</w:t>
      </w:r>
    </w:p>
    <w:p>
      <w:pPr>
        <w:overflowPunct w:val="0"/>
        <w:spacing w:line="576" w:lineRule="exact"/>
        <w:ind w:firstLine="640" w:firstLineChars="200"/>
        <w:outlineLvl w:val="1"/>
        <w:rPr>
          <w:rFonts w:hint="eastAsia" w:ascii="楷体_GB2312" w:hAnsi="楷体_GB2312" w:eastAsia="楷体_GB2312" w:cs="楷体_GB2312"/>
          <w:color w:val="auto"/>
          <w:sz w:val="32"/>
          <w:szCs w:val="32"/>
        </w:rPr>
      </w:pPr>
      <w:bookmarkStart w:id="97" w:name="_Toc21777"/>
      <w:bookmarkStart w:id="98" w:name="_Toc1154888489_WPSOffice_Level2"/>
      <w:r>
        <w:rPr>
          <w:rFonts w:hint="eastAsia" w:ascii="楷体_GB2312" w:hAnsi="楷体_GB2312" w:eastAsia="楷体_GB2312" w:cs="楷体_GB2312"/>
          <w:color w:val="auto"/>
          <w:sz w:val="32"/>
          <w:szCs w:val="32"/>
        </w:rPr>
        <w:t xml:space="preserve">2.2 </w:t>
      </w:r>
      <w:r>
        <w:rPr>
          <w:rFonts w:hint="eastAsia" w:ascii="楷体_GB2312" w:hAnsi="楷体_GB2312" w:eastAsia="楷体_GB2312" w:cs="楷体_GB2312"/>
          <w:color w:val="auto"/>
          <w:sz w:val="32"/>
          <w:szCs w:val="32"/>
          <w:lang w:eastAsia="zh-CN"/>
        </w:rPr>
        <w:t>市</w:t>
      </w:r>
      <w:r>
        <w:rPr>
          <w:rFonts w:hint="eastAsia" w:ascii="楷体_GB2312" w:hAnsi="楷体_GB2312" w:eastAsia="楷体_GB2312" w:cs="楷体_GB2312"/>
          <w:color w:val="auto"/>
          <w:sz w:val="32"/>
          <w:szCs w:val="32"/>
        </w:rPr>
        <w:t>森林草原防灭火指挥部办公室</w:t>
      </w:r>
      <w:bookmarkEnd w:id="97"/>
      <w:bookmarkEnd w:id="98"/>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市森林草原防灭火指挥部办公室（以下简称市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）设在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局，由市公安局、应急局、林草局、森林消防支队组成，承担指挥部的日常工作。防火关键期或火灾扑救特殊期，根据任务需要抽调市其他有关部门人员组成工作专班。林草局可以按程序提请，以市森防指名义安排部署森林草原防火相关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设办公室主任，由</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应急局、公安局、林草局主要负责同志兼任；设副主任，由</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应急局、公安局、森林消防支队、</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林草局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分管负责同志担任。</w:t>
      </w:r>
    </w:p>
    <w:p>
      <w:pPr>
        <w:overflowPunct w:val="0"/>
        <w:spacing w:line="576" w:lineRule="exact"/>
        <w:ind w:left="36" w:leftChars="17" w:firstLine="587" w:firstLineChars="183"/>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市</w:t>
      </w:r>
      <w:r>
        <w:rPr>
          <w:rFonts w:hint="default" w:ascii="仿宋_GB2312" w:hAnsi="仿宋_GB2312" w:eastAsia="仿宋_GB2312" w:cs="仿宋_GB2312"/>
          <w:b/>
          <w:bCs w:val="0"/>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（1）贯彻执行国家森林草原防灭火工作的方针、政策；</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（2）协调推动成员单位和全市贯彻落实市委、市政府以及市森防指的决策部署、重要指示批示及工作要求，协调解决困难问题及成员单位提出的重要事项；</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（3）分析研判森林草原防火形势，开展森林草原防灭火重大方针政策和措施调查研究，制定全市火险隐患排查方案，建立森林草原防火责任制等相关工作；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（4）研究提出市森防指年度工作要点和任务分工方案，汇总、通报全市森林草原防灭火工作情况，承办国家森防指、区森防指、市森防指会议、文件起草、议定事项跟踪督办等工作；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（5）发布森林草原火险信息，组织实施全市森林草原防灭火工作督查、约谈等工作，组织重大森林草原火灾调查评估处理和火灾事故查处挂牌督办工作；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（6）督促指导成员单位和县（区）森防指应急预案的制定、修订和执行情况，做好预案启动和重特大森林草原火灾及其他需要市森防指响应处置的火灾扑救协调指导等工作；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（7）督促指导有关单位研究制定和实施全市森林防灭火基础设施建设规划，监督检查和维护管理森林防灭火设施设备等工作；指导开展防火宣传、巡护巡查、火源管理等工作；</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 xml:space="preserve"> （8）监督指导成员单位日常协调联络，监督检查值班带班、应急准备、物资储备等情况；</w:t>
      </w:r>
    </w:p>
    <w:p>
      <w:pPr>
        <w:overflowPunct w:val="0"/>
        <w:spacing w:line="576" w:lineRule="exact"/>
        <w:ind w:left="36" w:leftChars="17" w:firstLine="585" w:firstLineChars="183"/>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（9）完成市森防指交办的其他工作。</w:t>
      </w:r>
    </w:p>
    <w:p>
      <w:pPr>
        <w:overflowPunct w:val="0"/>
        <w:spacing w:line="576" w:lineRule="exact"/>
        <w:ind w:firstLine="640" w:firstLineChars="200"/>
        <w:outlineLvl w:val="1"/>
        <w:rPr>
          <w:rFonts w:hint="eastAsia" w:ascii="楷体_GB2312" w:hAnsi="楷体_GB2312" w:eastAsia="楷体_GB2312" w:cs="楷体_GB2312"/>
          <w:color w:val="auto"/>
          <w:sz w:val="32"/>
          <w:szCs w:val="32"/>
        </w:rPr>
      </w:pPr>
      <w:bookmarkStart w:id="99" w:name="_Toc16738"/>
      <w:bookmarkStart w:id="100" w:name="_Toc1958429816_WPSOffice_Level2"/>
      <w:r>
        <w:rPr>
          <w:rFonts w:hint="eastAsia" w:ascii="楷体_GB2312" w:hAnsi="楷体_GB2312" w:eastAsia="楷体_GB2312" w:cs="楷体_GB2312"/>
          <w:color w:val="auto"/>
          <w:sz w:val="32"/>
          <w:szCs w:val="32"/>
        </w:rPr>
        <w:t xml:space="preserve">2.3 </w:t>
      </w:r>
      <w:r>
        <w:rPr>
          <w:rFonts w:hint="eastAsia" w:ascii="楷体_GB2312" w:hAnsi="楷体_GB2312" w:eastAsia="楷体_GB2312" w:cs="楷体_GB2312"/>
          <w:color w:val="auto"/>
          <w:sz w:val="32"/>
          <w:szCs w:val="32"/>
          <w:lang w:eastAsia="zh-CN"/>
        </w:rPr>
        <w:t>市</w:t>
      </w:r>
      <w:r>
        <w:rPr>
          <w:rFonts w:hint="eastAsia" w:ascii="楷体_GB2312" w:hAnsi="楷体_GB2312" w:eastAsia="楷体_GB2312" w:cs="楷体_GB2312"/>
          <w:color w:val="auto"/>
          <w:sz w:val="32"/>
          <w:szCs w:val="32"/>
        </w:rPr>
        <w:t>森林草原防灭火指挥部成员单位</w:t>
      </w:r>
      <w:bookmarkEnd w:id="99"/>
      <w:bookmarkEnd w:id="100"/>
    </w:p>
    <w:p>
      <w:pPr>
        <w:overflowPunct w:val="0"/>
        <w:adjustRightInd w:val="0"/>
        <w:snapToGrid w:val="0"/>
        <w:spacing w:line="576" w:lineRule="exact"/>
        <w:ind w:firstLine="640" w:firstLineChars="200"/>
        <w:rPr>
          <w:rFonts w:ascii="方正仿宋_GBK" w:hAnsi="方正仿宋_GBK" w:eastAsia="方正仿宋_GBK" w:cs="仿宋"/>
          <w:bCs/>
          <w:color w:val="auto"/>
          <w:sz w:val="32"/>
          <w:szCs w:val="32"/>
          <w:shd w:val="clear" w:color="auto" w:fill="FFFFFF"/>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市森防指成员单位由昌都军分区、武警昌都支队、武警西藏总队机动三支队</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市委宣传部、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市委网信办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红十字会，发展改革委、教育局、经济和信息化局、公安局、森林消防支队、消防救援支队、民政局、财政局、自然资源局、生态环境局、住房城乡建设局、交通运输局、水利局、农业农村局、商务局、卫生健康委、旅游发展局、应急局、市场监管局、</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广电局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、统计局、林草局、</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文化局（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文物局</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宗教局、地震局，市气象局、</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人行昌都市分行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国网昌都供电公司</w:t>
      </w:r>
      <w:r>
        <w:rPr>
          <w:rFonts w:hint="eastAsia" w:ascii="仿宋_GB2312" w:hAnsi="仿宋_GB2312" w:eastAsia="仿宋_GB2312" w:cs="仿宋_GB2312"/>
          <w:bCs/>
          <w:color w:val="000000" w:themeColor="text1"/>
          <w:sz w:val="32"/>
          <w:szCs w:val="32"/>
          <w:lang w:val="en"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昌都邦达机场分公司</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、市支铁办、川藏铁路西藏指挥部（昌都、洛隆）项目部等单位组成。</w:t>
      </w:r>
    </w:p>
    <w:p>
      <w:pPr>
        <w:spacing w:line="576" w:lineRule="exact"/>
        <w:ind w:firstLine="642" w:firstLineChars="200"/>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市森防指成员单位主要职责：</w:t>
      </w:r>
    </w:p>
    <w:p>
      <w:pPr>
        <w:spacing w:line="576" w:lineRule="exact"/>
        <w:ind w:firstLine="642" w:firstLineChars="200"/>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昌都军分区、武警昌都支队、武警西藏总队机动三支队：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组织驻昌解放军、武警部队和民兵预备役开展森林草原火灾扑救训练，组织指挥所属部队遂行森林草原火灾扑救任务；负责申请和协调救援队伍支援昌都森林草原火灾扑救；配合当地人民政府维护火灾现场及周边地区治安秩序。</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市委宣传部：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传达市委、市政府有关工作部署和新闻发布工作；负责制定新闻报道方案并组织实施；组织召开新闻发布会、新闻通气会、吹风会，及时向新闻单位通报工作情况，提出报道要求；根据事件处置进展和境内外舆论关注热点，及时调整报道内容，做好舆论引导；为</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市委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宣传部（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政府新闻办）组织的新闻报道组提供服务；汇总研究舆情、提供参考；审核稿件内容，确保导向正确；组织安排境内外新闻媒体进行采访报道；负责组织广播电视系统开展森林草原防灭火宣传，及时播报森林草原火险天气等级、林火预测预报和森林草原防灭火公益广告等电视节目；按照国家、自治区有关规定，配合做好重大森林草原火灾的电视广播宣传报道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default" w:ascii="仿宋_GB2312" w:hAnsi="仿宋_GB2312" w:eastAsia="仿宋_GB2312" w:cs="仿宋_GB2312"/>
          <w:b/>
          <w:bCs w:val="0"/>
          <w:color w:val="000000" w:themeColor="text1"/>
          <w:sz w:val="32"/>
          <w:szCs w:val="32"/>
          <w:lang w:val="en" w:eastAsia="zh-CN"/>
          <w14:textFill>
            <w14:solidFill>
              <w14:schemeClr w14:val="tx1"/>
            </w14:solidFill>
          </w14:textFill>
        </w:rPr>
        <w:t>市委网信办</w:t>
      </w: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负责收集分析境内外网上舆情和社会面基本动态，强化网上正面宣传，加强舆论引导，规范网上传播秩序，加强涉及森林草原防灭火相关热点、敏感舆情调控和负面有害信息管控。</w:t>
      </w:r>
    </w:p>
    <w:p>
      <w:pPr>
        <w:spacing w:line="576" w:lineRule="exact"/>
        <w:ind w:firstLine="642" w:firstLineChars="200"/>
        <w:rPr>
          <w:rFonts w:hint="default" w:ascii="仿宋_GB2312" w:hAnsi="仿宋_GB2312" w:eastAsia="仿宋_GB2312" w:cs="仿宋_GB2312"/>
          <w:b/>
          <w:bCs w:val="0"/>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市红十字会：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负责备灾救灾、应急救护培训和人道救助等工作。</w:t>
      </w:r>
    </w:p>
    <w:p>
      <w:pPr>
        <w:spacing w:line="576" w:lineRule="exact"/>
        <w:ind w:firstLine="642" w:firstLineChars="200"/>
        <w:rPr>
          <w:rFonts w:hint="eastAsia" w:ascii="仿宋_GB2312" w:hAnsi="仿宋_GB2312" w:eastAsia="仿宋_GB2312" w:cs="仿宋_GB2312"/>
          <w:b w:val="0"/>
          <w:bCs/>
          <w:color w:val="auto"/>
          <w:sz w:val="32"/>
          <w:szCs w:val="32"/>
          <w:lang w:eastAsia="zh-CN"/>
        </w:rPr>
      </w:pPr>
      <w:r>
        <w:rPr>
          <w:rFonts w:hint="default" w:ascii="仿宋_GB2312" w:hAnsi="仿宋_GB2312" w:eastAsia="仿宋_GB2312" w:cs="仿宋_GB2312"/>
          <w:b/>
          <w:bCs w:val="0"/>
          <w:color w:val="000000" w:themeColor="text1"/>
          <w:sz w:val="32"/>
          <w:szCs w:val="32"/>
          <w:lang w:val="en" w:eastAsia="zh-CN"/>
          <w14:textFill>
            <w14:solidFill>
              <w14:schemeClr w14:val="tx1"/>
            </w14:solidFill>
          </w14:textFill>
        </w:rPr>
        <w:t>市</w:t>
      </w: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发展改革委：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指导全市森林草原防灭火规划编制工作，将防火道路、隔离带、机降点、取水点等森林草原防灭火基础设施建设项目纳入国民经济和社会发展规划；会同相关部门组织拟订相关项目年度基本建设项目投资计划，按权限审核相关项目，对执行情况加强检查、督促；</w:t>
      </w:r>
      <w:r>
        <w:rPr>
          <w:rFonts w:hint="eastAsia" w:ascii="仿宋_GB2312" w:hAnsi="仿宋_GB2312" w:eastAsia="仿宋_GB2312" w:cs="仿宋_GB2312"/>
          <w:b w:val="0"/>
          <w:bCs/>
          <w:color w:val="auto"/>
          <w:sz w:val="32"/>
          <w:szCs w:val="32"/>
          <w:lang w:eastAsia="zh-CN"/>
        </w:rPr>
        <w:t>负责做好森林草原火灾发生后粮食和物资保障供应等工作；负责做好能源项目建设和运行管理期间森林草原防灭火工作；督促能源项目建设企业加强开山爆破等火险隐患排查管理；配合相关部门做好扑救森林草原火灾能源供应保障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市教育局：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全市教育系统森林草原防灭火安全防范等工作；指导全市林区（牧区）中小学校和职业院校开展森林草原防灭火法律法规知识宣传教育，并将森林草原防灭火知识纳入安全教育大纲，列入年度教学计划；协同森林草原防灭火部门做好学校森林草原防灭火宣传；严禁中小学生参与火灾扑救和林区（牧区）野外用火。</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default" w:ascii="仿宋_GB2312" w:hAnsi="仿宋_GB2312" w:eastAsia="仿宋_GB2312" w:cs="仿宋_GB2312"/>
          <w:b/>
          <w:bCs w:val="0"/>
          <w:color w:val="000000" w:themeColor="text1"/>
          <w:sz w:val="32"/>
          <w:szCs w:val="32"/>
          <w:lang w:val="en" w:eastAsia="zh-CN"/>
          <w14:textFill>
            <w14:solidFill>
              <w14:schemeClr w14:val="tx1"/>
            </w14:solidFill>
          </w14:textFill>
        </w:rPr>
        <w:t>市</w:t>
      </w: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经济和信息化局：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依法依规指配无线电频率，做好无线电台（站）设置、使用审批，并按照国家规定落实免收森林草原防灭火无线电台频率占用费；负责森林草原防灭火超短波专用网络建设，提供火场应急通信频率保障服务，确保通信指挥无线电频率使用安全。负责组织各电信运营企业做好森林草原防灭火应急通信保障工作，确保森林火警电话畅通、优先传送；遇有较大以上森林草原火灾，提供应急通信服务，保障火场通信联络；安排各电信运营企业发布森林草原防灭火公益性短消息，在防火期间及时向手机客户推送森林草原防火警示提醒信息；加强林区应急通信基础设施建设，逐年覆盖全部重点林区。</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市公安局：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依法指导全市公安机关做好森林草原火灾违法犯罪案件查处工作；组织对森林草原火灾可能造成的重大社会治安和稳定问题进行预判，研究部署全市公安机关森林草原防灭火工作；指导公安机关开展火场警戒、交通疏导、治安维护、火案侦破等工作，协同有关部门开展防火宣传、火灾隐患排查、重点区域巡护、违规用火处罚等工作；负责林区煨桑祭祀信教群众和流动僧尼排查、管控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市森林消防支队：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防火期内靠前进驻森林消防力量，加强森林草原防灭火快速反应能力；指导相关新装备、新技术的配置和应用等工作；负责组织森林草原火灾的扑救工作，配合火灾发生地公安机关维护火灾现场治安秩序等工作；负责森林草原防灭火宣传、地方灭火半专业队和护林员培训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市消防救援支队：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负责在森林草原灭火作战期间做好重点目标保护、外围湿化保护、火场供水、应急通信等职责任务；充分发挥专业队伍优势作用，全力配合森林消防队伍和地方扑火力量，完善各项火灾扑救任务。</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市民政局：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负责推进殡葬改革，倡导文明祈福、祭扫，配合当地政府做好减少传统祭祀方式造成的森林草原火灾风险防控工作。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市财政局：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负责做好森林草原防灭火经费保障，会同市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监督检查资金使用情况；达到应急响应条件的，会同市应急局、林草局做好向自治区财政厅和应急厅、自治区林草局防灭火资金申请工作，督促地方有关部门按规定安排使用资金；加强绩效运行监控，年度终了开展绩效自评，提高资金使用效益。</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市自然资源局：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负责做好森林草原防灭火所需的自然资源数据共享等工作；配合林草等部门做好防火宣传教育、监督管理等工作。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市生态环境局：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负责火灾扑救期间的环境应急监测工作；配合林草等部门做好防火宣传教育、监督管理等工作。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市住房城乡建设局：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指导、督促各县（区）加强灾后有关森林草原防灭火相关建筑工程的质量安全管理工作；加强城镇郊区和林融区建设过程森林草原防灭火工作；严格建设审批，协助有关部门对已建存量违章建筑进行清理拆除。</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市交通运输局：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负责重特大森林火灾扑救时，及时开展道路抢通保通工作；协调各县（区）落实应急运输车辆，确保应急物资、人员安全转运，以及森林草原防灭火车辆道路通行保障等工作；负责林区防火道路等基础设施建设。</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市水利局：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负责指导水利建设项目施工企业做好森林草原防灭火工作；加强开山爆破火险隐患排查管理，强化对野外作业人员防灭火宣传教育和火灾安全避险知识培训；负责林区防火取水点、储水池等基础设施建设。</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市农业农村局：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负责农事生产用火管理工作，加强对农牧民野外安全用火的宣传教育，防止引发森林草原火灾。</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市商务局：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负责森林草原火灾发生后的生活必需品物资保障供应等工作。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市卫生健康委：</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负责调集各级医疗资源做好森林草原火灾发生后的医疗卫生救援等工作。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市旅游发展局：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督促、落实全市A级旅游景区内森林草原火灾防控措施，开展防火宣传、火险排查整治等工作，加强A级旅游景区防火监督管理；负责对导游和游客的森林草原防灭火宣传教育，提高游客防灭火意识。</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市应急局：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协助市委、市政府组织重大森林草原火灾应急处置工作；按照分级负责原则，综合指导各县（区）和相关部门的森林草原火灾防控工作，组织指导协调森林草原火灾的扑救及应急救援工作；会同市财政局做好向财政厅和应急厅扑火资金申请，加强绩效运行监控。</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市市场监管局：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负责维护森林草原火灾发生后的食品、药品管理秩序，组织实施森林草原消防产品质量监管等工作。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市广电局：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负责组织有关广播电台、电视台开展森林草原防灭火宣传；负责做好森林草原防灭火宣传和火灾案例宣传报道等工作。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市统计局：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积极配合林草等相关部门做好森林草原相关统计指标数据的提供服务工作。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市林草局：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落实综合防灾减灾规划相关要求，组织编制森林草原火灾防治规划和防护标准并指导实施；履行森林草原防火工作行业管理责任，具体负责森林草原火灾预防相关工作，指导开展防火巡护、火源管理、防火设施建设等工作；组织指导开展防火宣传教育、监测预警、日常督促检查等工作，同时负责森林草原火情早期处理相关工作；负责会同市财政局做好向财政厅和自治区林草局资金申请，督促地方有关部门按规定安排使用防火资金，加强绩效运行监控。</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市文化局（文物局）：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负责指导督促落实林区（牧区）保护文物火灾防范等工作，在固定建筑等设施周边开设防火隔离带。</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市宗教局：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做好寺庙、信教群众宗教活动防火宣传教育、监督和指导；配合当地政府做好信教群众煨桑祭祀等活动的防火检查、监督管理；定期组织林区煨桑祭祀点排查整治，科学划定风险等级，制定应对措施；配合公安机关开展林区违法煨桑祭祀活动和人员清理行动，落实包保责任制；与林区寺庙等场所签订防火责任书和承诺书，检查防火器材装备，压实僧尼和信教群众防火责任。</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市地震局：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配合林草等部门做好森林草原防灭火工作，对地震高发区域的道路、桥梁、瞭望台等基础设施建设提出防震技术标准建议。</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市气象局：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森林草原火险气象等级预报；开展森林草原气象干旱、高温疑似火点和火情卫星遥感监测；发生森林草原火灾时，开展火场天气监测预报，组织人员赶赴火场进行气象保障服务，为科学防灭火提供依据；根据火场气象条件，适时开展人工影响天气作业等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default" w:ascii="仿宋_GB2312" w:hAnsi="仿宋_GB2312" w:eastAsia="仿宋_GB2312" w:cs="仿宋_GB2312"/>
          <w:b/>
          <w:bCs w:val="0"/>
          <w:color w:val="000000" w:themeColor="text1"/>
          <w:sz w:val="32"/>
          <w:szCs w:val="32"/>
          <w:lang w:val="en" w:eastAsia="zh-CN"/>
          <w14:textFill>
            <w14:solidFill>
              <w14:schemeClr w14:val="tx1"/>
            </w14:solidFill>
          </w14:textFill>
        </w:rPr>
        <w:t>人行昌都市分行</w:t>
      </w: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做好配套金融服务，确保各项信贷资金支持、支付业务连续性处理、社会资金安全和高效畅通的资金汇划通道；协助恢复生产生活，做好金融服务保障；保障灾区金融基础设施正常运转，维护灾区经济社会稳定。</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default" w:ascii="仿宋_GB2312" w:hAnsi="仿宋_GB2312" w:eastAsia="仿宋_GB2312" w:cs="仿宋_GB2312"/>
          <w:b/>
          <w:bCs w:val="0"/>
          <w:color w:val="000000" w:themeColor="text1"/>
          <w:sz w:val="32"/>
          <w:szCs w:val="32"/>
          <w:lang w:val="en" w:eastAsia="zh-CN"/>
          <w14:textFill>
            <w14:solidFill>
              <w14:schemeClr w14:val="tx1"/>
            </w14:solidFill>
          </w14:textFill>
        </w:rPr>
        <w:t>国网昌都供电公司</w:t>
      </w:r>
      <w:r>
        <w:rPr>
          <w:rFonts w:hint="eastAsia" w:ascii="仿宋_GB2312" w:hAnsi="仿宋_GB2312" w:eastAsia="仿宋_GB2312" w:cs="仿宋_GB2312"/>
          <w:b/>
          <w:bCs w:val="0"/>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做好国网电力设施建设和运行管理期间森林草原防灭火工作；督促电力建设企业加强开山爆破等火险隐患排查管理；做好森林草原火灾扑救期间电力保障及灾后电力恢复等工作；组织开展输配电设施设备火险隐患排查整治和线路“林廊”等可燃物清理。</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default" w:ascii="仿宋_GB2312" w:hAnsi="仿宋_GB2312" w:eastAsia="仿宋_GB2312" w:cs="仿宋_GB2312"/>
          <w:b/>
          <w:bCs w:val="0"/>
          <w:color w:val="000000" w:themeColor="text1"/>
          <w:sz w:val="32"/>
          <w:szCs w:val="32"/>
          <w:lang w:val="en" w:eastAsia="zh-CN"/>
          <w14:textFill>
            <w14:solidFill>
              <w14:schemeClr w14:val="tx1"/>
            </w14:solidFill>
          </w14:textFill>
        </w:rPr>
        <w:t>昌都邦达机场分公司</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协调航空运输力量为扑火人员和物资的快速运输提供支持保障。</w:t>
      </w:r>
    </w:p>
    <w:p>
      <w:pPr>
        <w:spacing w:line="576" w:lineRule="exact"/>
        <w:ind w:firstLine="642" w:firstLineChars="200"/>
        <w:rPr>
          <w:rFonts w:hint="eastAsia" w:ascii="仿宋_GB2312" w:hAnsi="仿宋_GB2312" w:eastAsia="仿宋_GB2312" w:cs="仿宋_GB2312"/>
          <w:bCs/>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市支铁办：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负责在市林草局等部门指导下，监督施工单位开展防灭火宣传教育，督促川藏铁路昌都、洛隆项目部制定防灭火预案，严格执行森林草原各种用火审批制定和动火规定。</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川藏铁路西藏指挥部昌都项目部、洛隆项目部：</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监督落实施工单位防火宣传教育，制订防灭火应急预案，严格执行森林草原各种用火审批制度和动火规定，配备足够的消防器材；监督管理辖区施工单位民用爆炸物、油料、天然气等易燃易爆物品的运输、使用、储存；监督落实施工单位车辆、机械及司乘人员落实防火措施，严禁野外生火做饭、取暖、烧香、煨桑、祭祀、吸烟、狩猎等违法行为；监督落实川藏铁路施工沿线管界内森林草原火灾的预防和扑救工作。</w:t>
      </w:r>
    </w:p>
    <w:p>
      <w:pPr>
        <w:overflowPunct w:val="0"/>
        <w:spacing w:line="576" w:lineRule="exact"/>
        <w:ind w:firstLine="640" w:firstLineChars="200"/>
        <w:outlineLvl w:val="1"/>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01" w:name="_Toc15459"/>
      <w:bookmarkStart w:id="102" w:name="_Toc1961529833_WPSOffice_Level2"/>
      <w:r>
        <w:rPr>
          <w:rFonts w:hint="eastAsia" w:ascii="楷体_GB2312" w:hAnsi="楷体_GB2312" w:eastAsia="楷体_GB2312" w:cs="楷体_GB2312"/>
          <w:color w:val="000000" w:themeColor="text1"/>
          <w:kern w:val="0"/>
          <w:sz w:val="32"/>
          <w:szCs w:val="32"/>
          <w14:textFill>
            <w14:solidFill>
              <w14:schemeClr w14:val="tx1"/>
            </w14:solidFill>
          </w14:textFill>
        </w:rPr>
        <w:t>2.4 指挥单位任务分工</w:t>
      </w:r>
      <w:bookmarkEnd w:id="101"/>
      <w:bookmarkEnd w:id="102"/>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（1）市公安局：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依法指导公安机关开展火案侦破工作，协同有关部门开展违规用火处罚工作，组织对森林草原火灾可能造成的重大社会治安和稳定问题进行预判，指导公安机关协同有关部门做好防范处置工作；森林公安防灭火任务分工“一条不增、一条不减”，原职能保持不变，业务上接受林草部门指导。</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（2）市应急局：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协助昌都市委、政府组织重大森林草原火灾应急处置工作；按照分级负责原则，综合指导各县（区）和相关部门的森林草原火灾防控工作，督导、检查、组织、协调森林草原火灾的扑救及应急救援工作。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（3）市林草局：</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履行森林草原防火工作行业管理责任，具体负责森林草原火灾预防相关工作，指导开展防火巡护、火源管理、防火设施建设等工作；组织指导林场林区和草原开展防火宣传教育、监测预警、日常督促检查等工作，同时负责森林草原火情早期处理相关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（4）昌都军分区、武警昌都支队、武警西藏总队机动三支队：</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对驻昌解放军、武警部队和民兵预备役参加森林草原火灾抢险行动实施统一指挥，牵头组织指导相关部队抓好遂行森林草原火灾抢险任务准备，协调办理兵力调动及使用军用航空器相关事宜，协调做好应急救援航空器飞行管制和使用军用机场时的地面勤务保障工作。</w:t>
      </w:r>
      <w:bookmarkStart w:id="103" w:name="_Toc26800"/>
    </w:p>
    <w:p>
      <w:pPr>
        <w:shd w:val="clear" w:color="auto" w:fill="FFFFFF"/>
        <w:overflowPunct w:val="0"/>
        <w:spacing w:line="576" w:lineRule="exact"/>
        <w:ind w:firstLine="660"/>
        <w:jc w:val="left"/>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04" w:name="_Toc1875995463_WPSOffice_Level2"/>
      <w:r>
        <w:rPr>
          <w:rFonts w:hint="eastAsia" w:ascii="楷体_GB2312" w:hAnsi="楷体_GB2312" w:eastAsia="楷体_GB2312" w:cs="楷体_GB2312"/>
          <w:color w:val="000000" w:themeColor="text1"/>
          <w:kern w:val="0"/>
          <w:sz w:val="32"/>
          <w:szCs w:val="32"/>
          <w14:textFill>
            <w14:solidFill>
              <w14:schemeClr w14:val="tx1"/>
            </w14:solidFill>
          </w14:textFill>
        </w:rPr>
        <w:t>2.5 火灾扑救指挥</w:t>
      </w:r>
      <w:bookmarkEnd w:id="103"/>
      <w:bookmarkEnd w:id="104"/>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森林草原火灾扑救工作一般由当地森防指挥机构负责指挥；同时发生3起以上或者同一火场跨两个行政区域的森林草原火灾，由上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森防指指挥；当森林草原火灾超出发生地党委、政府应对能力时，由上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党委、政府提供支援或直接负责应对。跨界且预判为一般森林草原火灾，由当地县（区）森防指分别指挥；跨界且预判为较大森林草原火灾，由市森防指指挥；</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森防指根据需要，在森林草原火灾现场成立现场指挥部，规范现场指挥机制，由当地人民政府行政领导担任现场指挥长，合理组建工作组，重视发挥专家作用。参加前方扑火的单位和个人必须服从现场指挥部的统一指挥；有国家综合性消防救援队伍参与灭火的，最高指挥员进入现场指挥部，参与决策和负责现场组织指挥，发挥专业作用，并根据任务变化和救援力量规模，相应提高指挥等级，内部实施垂直指挥；现场指挥部应划定火场警戒区，任何单位和个人未经现场指挥部同意不得私自前往火场、不得干扰前线扑火及指挥。随着火情趋于严重，现场指挥部的级别随之提高，人员组成相应调整。</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国家综合性消防救援队伍、地方专业防扑火队伍执行森林草原火灾扑救任务，接受现场指挥部统一指挥；执行跨界森林草原火灾扑救任务的，由联合现场指挥机构统一指挥，或者根据国家森防指明确的指挥关系执行。</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驻昌解放军和武警部队执行森林草原火灾扑救任务时，应接受国家和自治区、昌都市各级森防指统一领导，队伍行动按照军队指挥关系和指挥权限组织实施。</w:t>
      </w:r>
    </w:p>
    <w:p>
      <w:pPr>
        <w:overflowPunct w:val="0"/>
        <w:spacing w:line="576" w:lineRule="exact"/>
        <w:ind w:left="36" w:leftChars="17" w:firstLine="585" w:firstLineChars="183"/>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05" w:name="_Toc1794341975_WPSOffice_Level2"/>
      <w:r>
        <w:rPr>
          <w:rFonts w:hint="eastAsia" w:ascii="楷体_GB2312" w:hAnsi="楷体_GB2312" w:eastAsia="楷体_GB2312" w:cs="楷体_GB2312"/>
          <w:bCs/>
          <w:color w:val="000000" w:themeColor="text1"/>
          <w:sz w:val="32"/>
          <w:szCs w:val="32"/>
          <w14:textFill>
            <w14:solidFill>
              <w14:schemeClr w14:val="tx1"/>
            </w14:solidFill>
          </w14:textFill>
        </w:rPr>
        <w:t>2.6 现场指挥部工作组</w:t>
      </w:r>
      <w:bookmarkEnd w:id="105"/>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市森防指根据扑火任务需要设立现场指挥部，下设相应的工作组。各工作组组成及任务分工如下：</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综合协调组。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由市应急局牵头，市林草局、公安局、发展改革委、经济和信息化局、交通运输局、气象局、宗教局、森林消防支队、消防救援支队等成员单位和县（区）人民政府组成。</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传达党中央、国务院</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自治区党委、政府和市委、市政府以及市森防指的指示要求；传达落实国家森防指和自治区党委、政府和市委、市政府以及市森防指的有关指示批示、决策部署；负责信息收集、汇总、报送和文秘、会务工作，密切跟踪汇总森林草原火灾情况和扑救进展，及时向市委、市政府及市应急总指挥部报告；配合火灾发生县（区）人民政府或森防指制定森林草原火灾扑救方案；协调、服务、督促各组工作，完成市森防指交办的其他任务。</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火灾扑救组。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由市森林消防支队、市消防救援支队牵头，市应急局、林草局、公安局、水利局、经济和信息化局、气象局及昌都军分区、武警昌都支队、武警西藏总队机动三支队等成员单位和县（区）人民政府组成。</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指导火灾发生地人民政府制定扑火力量配置方案；提供火场天气预报和实况，根据火场气象条件，组织实施人工增雨（雪）作业；部署调派森防、消防、地方专业防扑火队伍及民兵、预备役部队等增援火灾扑救工作；调派航空应急救援飞机参与扑救工作；掌握火场动态，协调增调森防、消防、地方半专业防扑火队伍等跨区域参加火灾扑救工作；开挖（设置）防火隔离带、清理火线、部署火场清理看守，严防次生灾害发生，并组织火场检查验收移交。</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技术分析组。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由市林草局牵头，市自然资源局、公安局、水利局、气象局、森林消防支队、消防救援支队、</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国网昌都供电公司</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等成员单位组成。技术组下设专家组</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 xml:space="preserve">提供现场森林草原分布图和地形图，提出扑火技术方案；开展火情监测和态势分析，提供测绘服务；指导开展灾情调查和灾时跟踪评估。 </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航空救援组。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由市应急局、</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昌都邦达机场分公司</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牵头，市森林消防支队、市消防救援支队、昌都军分区、武警昌都支队及发展改革委、自然资源局、交通运输局、气象局等成员单位和县（区）人民政府组成。</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 xml:space="preserve">研究航空应急救援方案；制定飞机灭火调度计划，实施空中火情侦查；组织、协调、指导飞机空中扑救；组织紧急人员、物资转移。 </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医疗救治组。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由市卫生健康委牵头，市公安局、交通运输局、市红十字会、</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昌都邦达机场分公司</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等成员单位组成。</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负责火灾伤员救治和医疗卫生保障；指导火灾发生地开展伤员医疗救治工作。</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人员转移安置组。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由市应急局牵头，市公安局、卫生健康委、财政局、民政局、林草局、交通运输局、森林消防支队、消防救援支队等成员单位和县（区）人民政府组成。</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组织受灾群众解救、疏散、转移、安置，安抚、抚恤伤亡人员、家属，处理其他善后等事宜；安排生活救助物资；增派卫生应急队伍加强转移伤员救治。</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物资保障组。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由市发展改革委、市财政局牵头，市应急局、林草局、交通运输局等成员单位和县（区）人民政府组成。</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依申请审定、划拨相关应急经费；储备和调拨生活物资，保障和调配装备及油料等物资；组织抢救、运送、转移重要物资，以及救援车辆、装备集结区域划分及设置。</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社会稳定（侦破）组。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由市公安局牵头，市林草局、森林消防支队、消防救援支队、昌都军分区、武警昌都支队、武警西藏总队机动三支队和县（区）人民政府组成。</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 xml:space="preserve">负责火场及周边交通管制、疏导，打击各类违法犯罪行为；加强重点目标守卫和治安巡逻，维护火灾发生地区及周边社会秩序稳定；保护民生和重要军事目标，确保重大危险源安全；协助当地人民政府化解因火灾造成的矛盾纠纷；侦破火案，查处肇事者。 </w:t>
      </w:r>
    </w:p>
    <w:p>
      <w:pPr>
        <w:spacing w:line="576" w:lineRule="exact"/>
        <w:ind w:firstLine="642"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通信网络组。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由市经信局牵头，中国电信集团有限公司昌都分公司、中国移动通信集团西藏有限公司昌都分公司、中国联合网络通信有限公司昌都分公司、中国铁塔股份有限公司昌都分公司组成</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组织各电信企业做好森林草原防灭火应急通信保障工作，为火灾救援现场指挥部提供应急通信保障服务。负责指挥协调各电信企业对因灾受损通信设施、线路进行抢险和恢复，确保火灾现场指挥调度畅通。</w:t>
      </w:r>
    </w:p>
    <w:p>
      <w:pPr>
        <w:spacing w:line="576" w:lineRule="exact"/>
        <w:ind w:firstLine="642"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宣传报道组。</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由市委宣传部牵头，</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市委网信办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、广电局、应急局、林草局、森林消防支队、消防救援支队等成员单位和县（区）人民政府组成。</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主要职责</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：组织协调新闻媒体开展新闻报道，负责新闻发布，引导舆论导向；统一发布森林草原火灾信息；收集分析舆情，协调指导森林草原防灭火宣传报道及舆论引导工作。</w:t>
      </w:r>
    </w:p>
    <w:p>
      <w:pPr>
        <w:overflowPunct w:val="0"/>
        <w:spacing w:line="576" w:lineRule="exact"/>
        <w:ind w:left="36" w:leftChars="17" w:firstLine="585" w:firstLineChars="183"/>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06" w:name="_Toc13388"/>
      <w:bookmarkStart w:id="107" w:name="_Toc1897531049_WPSOffice_Level2"/>
      <w:r>
        <w:rPr>
          <w:rFonts w:hint="eastAsia" w:ascii="楷体_GB2312" w:hAnsi="楷体_GB2312" w:eastAsia="楷体_GB2312" w:cs="楷体_GB2312"/>
          <w:bCs/>
          <w:color w:val="000000" w:themeColor="text1"/>
          <w:sz w:val="32"/>
          <w:szCs w:val="32"/>
          <w14:textFill>
            <w14:solidFill>
              <w14:schemeClr w14:val="tx1"/>
            </w14:solidFill>
          </w14:textFill>
        </w:rPr>
        <w:t>2.7 专家组</w:t>
      </w:r>
      <w:bookmarkEnd w:id="106"/>
      <w:bookmarkEnd w:id="107"/>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各级森防指会同有关部门和单位建立本级专家组，并动态更新。对森林草原火灾预防、科学灭火组织指挥、力量调动使用、灭火措施、火灾调查评估、规划编制等工作提供咨询服务和技术支持。</w:t>
      </w:r>
    </w:p>
    <w:p>
      <w:pPr>
        <w:overflowPunct w:val="0"/>
        <w:spacing w:line="576"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bookmarkStart w:id="108" w:name="_Toc9889"/>
      <w:bookmarkStart w:id="109" w:name="_Toc1987191917_WPSOffice_Level1"/>
      <w:r>
        <w:rPr>
          <w:rFonts w:hint="eastAsia" w:ascii="黑体" w:hAnsi="黑体" w:eastAsia="黑体" w:cs="黑体"/>
          <w:color w:val="000000" w:themeColor="text1"/>
          <w:sz w:val="32"/>
          <w:szCs w:val="32"/>
          <w14:textFill>
            <w14:solidFill>
              <w14:schemeClr w14:val="tx1"/>
            </w14:solidFill>
          </w14:textFill>
        </w:rPr>
        <w:t>3 处置力量</w:t>
      </w:r>
      <w:bookmarkEnd w:id="108"/>
      <w:bookmarkEnd w:id="109"/>
    </w:p>
    <w:p>
      <w:pPr>
        <w:overflowPunct w:val="0"/>
        <w:spacing w:line="576" w:lineRule="exact"/>
        <w:ind w:firstLine="640" w:firstLineChars="200"/>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10" w:name="_Toc15380"/>
      <w:bookmarkStart w:id="111" w:name="_Toc970899445_WPSOffice_Level2"/>
      <w:r>
        <w:rPr>
          <w:rFonts w:hint="eastAsia" w:ascii="楷体_GB2312" w:hAnsi="楷体_GB2312" w:eastAsia="楷体_GB2312" w:cs="楷体_GB2312"/>
          <w:color w:val="000000" w:themeColor="text1"/>
          <w:sz w:val="32"/>
          <w:szCs w:val="32"/>
          <w14:textFill>
            <w14:solidFill>
              <w14:schemeClr w14:val="tx1"/>
            </w14:solidFill>
          </w14:textFill>
        </w:rPr>
        <w:t>3.1 力量编成</w:t>
      </w:r>
      <w:bookmarkEnd w:id="110"/>
      <w:bookmarkEnd w:id="111"/>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森防指要统筹当地扑火力量，科学编成扑火队伍，制定力量编成表，按照“一线快、二线强、三线足”的原则调用扑火力量。扑火力量以国家综合性消防救援队伍、地方专业防扑火队伍等受过专业培训的扑火力量为主，驻昌解放军、武警部队支援为辅，社会应急力量为补充。必要时，当地林区职工、机关干部及群众等力量协助扑救工作。</w:t>
      </w:r>
    </w:p>
    <w:p>
      <w:pPr>
        <w:overflowPunct w:val="0"/>
        <w:spacing w:line="576" w:lineRule="exact"/>
        <w:ind w:firstLine="640" w:firstLineChars="200"/>
        <w:outlineLvl w:val="1"/>
        <w:rPr>
          <w:rFonts w:hint="eastAsia" w:ascii="楷体_GB2312" w:hAnsi="楷体_GB2312" w:eastAsia="楷体_GB2312" w:cs="楷体_GB2312"/>
          <w:color w:val="000000" w:themeColor="text1"/>
          <w:kern w:val="48"/>
          <w:sz w:val="32"/>
          <w:szCs w:val="32"/>
          <w14:textFill>
            <w14:solidFill>
              <w14:schemeClr w14:val="tx1"/>
            </w14:solidFill>
          </w14:textFill>
        </w:rPr>
      </w:pPr>
      <w:bookmarkStart w:id="112" w:name="_Toc12952"/>
      <w:bookmarkStart w:id="113" w:name="_Toc187373075_WPSOffice_Level2"/>
      <w:r>
        <w:rPr>
          <w:rFonts w:hint="eastAsia" w:ascii="楷体_GB2312" w:hAnsi="楷体_GB2312" w:eastAsia="楷体_GB2312" w:cs="楷体_GB2312"/>
          <w:color w:val="000000" w:themeColor="text1"/>
          <w:kern w:val="48"/>
          <w:sz w:val="32"/>
          <w:szCs w:val="32"/>
          <w14:textFill>
            <w14:solidFill>
              <w14:schemeClr w14:val="tx1"/>
            </w14:solidFill>
          </w14:textFill>
        </w:rPr>
        <w:t>3.2 力量调动</w:t>
      </w:r>
      <w:bookmarkEnd w:id="112"/>
      <w:bookmarkEnd w:id="113"/>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根据森林草原火灾应对需要，应首先调动本行政区域内的属地扑火力量，邻近力量作为增援力量。</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需要跨地（市）调动国家综合性消防救援队伍增援时，由市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向自治区森防指办提出申请，由自治区</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统筹协调，西藏森林消防总队、西藏消防救援总队负责实施及保障，市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负责对接。</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需要驻昌解放军和武警部队参与扑火时，由县级以上人民政府向当地同级军事机关提出用兵需求（含直升机等航空器需求），当地同级军事机关按照国务院、中央军事委员会的有关规定办理。</w:t>
      </w:r>
    </w:p>
    <w:p>
      <w:pPr>
        <w:overflowPunct w:val="0"/>
        <w:spacing w:line="576"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bookmarkStart w:id="114" w:name="_Toc30182"/>
      <w:bookmarkStart w:id="115" w:name="_Toc1274646980_WPSOffice_Level1"/>
      <w:r>
        <w:rPr>
          <w:rFonts w:hint="eastAsia" w:ascii="黑体" w:hAnsi="黑体" w:eastAsia="黑体" w:cs="黑体"/>
          <w:color w:val="000000" w:themeColor="text1"/>
          <w:sz w:val="32"/>
          <w:szCs w:val="32"/>
          <w14:textFill>
            <w14:solidFill>
              <w14:schemeClr w14:val="tx1"/>
            </w14:solidFill>
          </w14:textFill>
        </w:rPr>
        <w:t>4 监测预警</w:t>
      </w:r>
      <w:bookmarkEnd w:id="114"/>
      <w:bookmarkEnd w:id="115"/>
    </w:p>
    <w:p>
      <w:pPr>
        <w:overflowPunct w:val="0"/>
        <w:spacing w:line="576" w:lineRule="exact"/>
        <w:ind w:firstLine="640" w:firstLineChars="200"/>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16" w:name="_Toc946115488_WPSOffice_Level2"/>
      <w:bookmarkStart w:id="117" w:name="_Toc5403"/>
      <w:r>
        <w:rPr>
          <w:rFonts w:hint="eastAsia" w:ascii="楷体_GB2312" w:hAnsi="楷体_GB2312" w:eastAsia="楷体_GB2312" w:cs="楷体_GB2312"/>
          <w:color w:val="000000" w:themeColor="text1"/>
          <w:kern w:val="0"/>
          <w:sz w:val="32"/>
          <w:szCs w:val="32"/>
          <w14:textFill>
            <w14:solidFill>
              <w14:schemeClr w14:val="tx1"/>
            </w14:solidFill>
          </w14:textFill>
        </w:rPr>
        <w:t xml:space="preserve">4.1 </w:t>
      </w:r>
      <w:r>
        <w:rPr>
          <w:rFonts w:hint="eastAsia" w:ascii="楷体_GB2312" w:hAnsi="楷体_GB2312" w:eastAsia="楷体_GB2312" w:cs="楷体_GB2312"/>
          <w:color w:val="000000" w:themeColor="text1"/>
          <w:sz w:val="32"/>
          <w:szCs w:val="32"/>
          <w14:textFill>
            <w14:solidFill>
              <w14:schemeClr w14:val="tx1"/>
            </w14:solidFill>
          </w14:textFill>
        </w:rPr>
        <w:t>火险监测预警</w:t>
      </w:r>
      <w:bookmarkEnd w:id="116"/>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县级以上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应当建立森林草原火灾预警机制和应急值班值守制度，加强与气象部门沟通联系，及时掌握辖区内气候变化和森林草原火险天气等级预报。</w:t>
      </w:r>
    </w:p>
    <w:p>
      <w:pPr>
        <w:overflowPunct w:val="0"/>
        <w:spacing w:line="576" w:lineRule="exact"/>
        <w:ind w:firstLine="640" w:firstLineChars="200"/>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18" w:name="_Toc1330979274_WPSOffice_Level2"/>
      <w:r>
        <w:rPr>
          <w:rFonts w:hint="eastAsia" w:ascii="楷体_GB2312" w:hAnsi="楷体_GB2312" w:eastAsia="楷体_GB2312" w:cs="楷体_GB2312"/>
          <w:color w:val="000000" w:themeColor="text1"/>
          <w:kern w:val="0"/>
          <w:sz w:val="32"/>
          <w:szCs w:val="32"/>
          <w14:textFill>
            <w14:solidFill>
              <w14:schemeClr w14:val="tx1"/>
            </w14:solidFill>
          </w14:textFill>
        </w:rPr>
        <w:t xml:space="preserve">4.2 </w:t>
      </w:r>
      <w:r>
        <w:rPr>
          <w:rStyle w:val="15"/>
          <w:rFonts w:hint="eastAsia" w:ascii="楷体_GB2312" w:hAnsi="楷体_GB2312" w:eastAsia="楷体_GB2312" w:cs="楷体_GB2312"/>
          <w:color w:val="000000" w:themeColor="text1"/>
          <w:szCs w:val="32"/>
          <w14:textFill>
            <w14:solidFill>
              <w14:schemeClr w14:val="tx1"/>
            </w14:solidFill>
          </w14:textFill>
        </w:rPr>
        <w:t>火场监测预警</w:t>
      </w:r>
      <w:bookmarkEnd w:id="118"/>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当地气象部门对火场天气进行跟踪监测和预报预警，为现场指挥部提供火场气象服务信息和决策依据，同时适时开展人工增雨（雪）作业，为扑灭森林草原火灾和降低火险等级创造有利条件。</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各级林草、应急、气象等部门应利用卫星监测、无人机巡护、视频监控、高山瞭望、地面巡查等手段监测，及时掌握火情动态。</w:t>
      </w:r>
    </w:p>
    <w:p>
      <w:pPr>
        <w:pStyle w:val="6"/>
        <w:overflowPunct w:val="0"/>
        <w:spacing w:line="576" w:lineRule="exact"/>
        <w:ind w:firstLineChars="200"/>
        <w:outlineLvl w:val="1"/>
        <w:rPr>
          <w:rFonts w:hint="eastAsia" w:ascii="楷体_GB2312" w:hAnsi="楷体_GB2312" w:eastAsia="楷体_GB2312" w:cs="楷体_GB2312"/>
          <w:color w:val="000000" w:themeColor="text1"/>
          <w:szCs w:val="32"/>
          <w14:textFill>
            <w14:solidFill>
              <w14:schemeClr w14:val="tx1"/>
            </w14:solidFill>
          </w14:textFill>
        </w:rPr>
      </w:pPr>
      <w:bookmarkStart w:id="119" w:name="_Toc1115414596_WPSOffice_Level2"/>
      <w:r>
        <w:rPr>
          <w:rFonts w:hint="eastAsia" w:ascii="楷体_GB2312" w:hAnsi="楷体_GB2312" w:eastAsia="楷体_GB2312" w:cs="楷体_GB2312"/>
          <w:color w:val="000000" w:themeColor="text1"/>
          <w:szCs w:val="32"/>
          <w14:textFill>
            <w14:solidFill>
              <w14:schemeClr w14:val="tx1"/>
            </w14:solidFill>
          </w14:textFill>
        </w:rPr>
        <w:t>4.3 风险防控</w:t>
      </w:r>
      <w:bookmarkEnd w:id="117"/>
      <w:bookmarkEnd w:id="119"/>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林草部门要定期编制森林草原防火规划，依法对森林草原火灾隐患风险点、危险源进行辨识、评估，制定防控措施，健全森林草原火灾防控制度，建立林区、草原网格化风险防控体系，落实巡护巡查、定点看护责任和风险管控措施，防范化解重大安全风险，及时排查、消除隐患。各级</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负责检查、指导森林草原火灾风险防控工作。</w:t>
      </w:r>
    </w:p>
    <w:p>
      <w:pPr>
        <w:pStyle w:val="6"/>
        <w:overflowPunct w:val="0"/>
        <w:spacing w:line="576" w:lineRule="exact"/>
        <w:ind w:firstLineChars="200"/>
        <w:rPr>
          <w:rFonts w:hint="eastAsia" w:ascii="楷体_GB2312" w:hAnsi="楷体_GB2312" w:eastAsia="楷体_GB2312" w:cs="楷体_GB2312"/>
          <w:color w:val="000000" w:themeColor="text1"/>
          <w:szCs w:val="32"/>
          <w14:textFill>
            <w14:solidFill>
              <w14:schemeClr w14:val="tx1"/>
            </w14:solidFill>
          </w14:textFill>
        </w:rPr>
      </w:pPr>
      <w:bookmarkStart w:id="120" w:name="_Toc1599772565_WPSOffice_Level2"/>
      <w:r>
        <w:rPr>
          <w:rFonts w:hint="eastAsia" w:ascii="楷体_GB2312" w:hAnsi="楷体_GB2312" w:eastAsia="楷体_GB2312" w:cs="楷体_GB2312"/>
          <w:color w:val="000000" w:themeColor="text1"/>
          <w:szCs w:val="32"/>
          <w14:textFill>
            <w14:solidFill>
              <w14:schemeClr w14:val="tx1"/>
            </w14:solidFill>
          </w14:textFill>
        </w:rPr>
        <w:t>4.4 预警分级</w:t>
      </w:r>
      <w:bookmarkEnd w:id="120"/>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根据森林草原火险指标、火行为特征和可能造成的危害程度，将森林草原火险预警级别划分为四个等级，由高到低依次用红色、橙色、黄色和蓝色表示，具体分级标准按照国家《森林火险预警与响应工作暂行规定》等有关规定执行。</w:t>
      </w:r>
    </w:p>
    <w:p>
      <w:pPr>
        <w:overflowPunct w:val="0"/>
        <w:spacing w:line="576" w:lineRule="exact"/>
        <w:ind w:firstLine="640" w:firstLineChars="200"/>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21" w:name="_Toc1212340467_WPSOffice_Level2"/>
      <w:r>
        <w:rPr>
          <w:rFonts w:hint="eastAsia" w:ascii="楷体_GB2312" w:hAnsi="楷体_GB2312" w:eastAsia="楷体_GB2312" w:cs="楷体_GB2312"/>
          <w:color w:val="000000" w:themeColor="text1"/>
          <w:kern w:val="0"/>
          <w:sz w:val="32"/>
          <w:szCs w:val="32"/>
          <w14:textFill>
            <w14:solidFill>
              <w14:schemeClr w14:val="tx1"/>
            </w14:solidFill>
          </w14:textFill>
        </w:rPr>
        <w:t xml:space="preserve">4.5 </w:t>
      </w:r>
      <w:r>
        <w:rPr>
          <w:rStyle w:val="15"/>
          <w:rFonts w:hint="eastAsia" w:ascii="楷体_GB2312" w:hAnsi="楷体_GB2312" w:eastAsia="楷体_GB2312" w:cs="楷体_GB2312"/>
          <w:color w:val="000000" w:themeColor="text1"/>
          <w:szCs w:val="32"/>
          <w14:textFill>
            <w14:solidFill>
              <w14:schemeClr w14:val="tx1"/>
            </w14:solidFill>
          </w14:textFill>
        </w:rPr>
        <w:t>预警发布</w:t>
      </w:r>
      <w:bookmarkEnd w:id="121"/>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由各级</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组织应急、林草、公安、气象、森防、消防等部门会商研判，分析防火形势，联合制作森林草原火险预警信息，并通过预警信息发布平台和广播、电视、报刊、网络、微信公众号以及应急广播、手机短信等方式向涉险区域相关部门和社会公众发布。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适时向各级人民政府和森防指发送预警信息，提出防范要求。</w:t>
      </w:r>
    </w:p>
    <w:p>
      <w:pPr>
        <w:overflowPunct w:val="0"/>
        <w:spacing w:line="576" w:lineRule="exact"/>
        <w:ind w:firstLine="640" w:firstLineChars="200"/>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22" w:name="_Toc774594112_WPSOffice_Level2"/>
      <w:r>
        <w:rPr>
          <w:rFonts w:hint="eastAsia" w:ascii="楷体_GB2312" w:hAnsi="楷体_GB2312" w:eastAsia="楷体_GB2312" w:cs="楷体_GB2312"/>
          <w:color w:val="000000" w:themeColor="text1"/>
          <w:kern w:val="0"/>
          <w:sz w:val="32"/>
          <w:szCs w:val="32"/>
          <w14:textFill>
            <w14:solidFill>
              <w14:schemeClr w14:val="tx1"/>
            </w14:solidFill>
          </w14:textFill>
        </w:rPr>
        <w:t xml:space="preserve">4.6 </w:t>
      </w:r>
      <w:r>
        <w:rPr>
          <w:rStyle w:val="15"/>
          <w:rFonts w:hint="eastAsia" w:ascii="楷体_GB2312" w:hAnsi="楷体_GB2312" w:eastAsia="楷体_GB2312" w:cs="楷体_GB2312"/>
          <w:color w:val="000000" w:themeColor="text1"/>
          <w:szCs w:val="32"/>
          <w14:textFill>
            <w14:solidFill>
              <w14:schemeClr w14:val="tx1"/>
            </w14:solidFill>
          </w14:textFill>
        </w:rPr>
        <w:t>预警响应</w:t>
      </w:r>
      <w:bookmarkEnd w:id="122"/>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当发布蓝色、黄色预警信息后，预警地县级以上人民政府及其有关部门密切关注天气情况和森林草原火险预警变化，加强森林草原防火巡护巡查、卫星林火监测和瞭望监测，做好预警信息发布和森林草原防火宣传工作，加强火源管理，落实防火装备、物资等各项扑火准备，当地森林消防扑火队伍和地方</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专业半专业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防扑火队伍进入待命状态。</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当发布橙色、红色预警信息后，预警地县级以上人民政府及其有关部门进一步加强野外火源管理，开展森林草原防火督导检查，加大预警信息播报频次，做好物资调拨准备。市森林消防支队对力量部署进行调整，当地森林消防扑火队伍和地方</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专业半专业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防扑火队伍加强力量部署、靠前驻防，强化应急准备。</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视情对预警地区森林草原防灭火工作实施督导检查，特殊时期赴现场予以工作指导。</w:t>
      </w:r>
    </w:p>
    <w:p>
      <w:pPr>
        <w:overflowPunct w:val="0"/>
        <w:spacing w:line="576" w:lineRule="exact"/>
        <w:ind w:firstLine="627" w:firstLineChars="196"/>
        <w:outlineLvl w:val="0"/>
        <w:rPr>
          <w:rFonts w:hint="eastAsia" w:ascii="黑体" w:hAnsi="黑体" w:eastAsia="黑体" w:cs="黑体"/>
          <w:bCs/>
          <w:color w:val="000000" w:themeColor="text1"/>
          <w:sz w:val="32"/>
          <w:szCs w:val="32"/>
          <w14:textFill>
            <w14:solidFill>
              <w14:schemeClr w14:val="tx1"/>
            </w14:solidFill>
          </w14:textFill>
        </w:rPr>
      </w:pPr>
      <w:bookmarkStart w:id="123" w:name="_Toc396"/>
      <w:bookmarkStart w:id="124" w:name="_Toc1873163078_WPSOffice_Level1"/>
      <w:r>
        <w:rPr>
          <w:rFonts w:hint="eastAsia" w:ascii="黑体" w:hAnsi="黑体" w:eastAsia="黑体" w:cs="黑体"/>
          <w:bCs/>
          <w:color w:val="000000" w:themeColor="text1"/>
          <w:sz w:val="32"/>
          <w:szCs w:val="32"/>
          <w14:textFill>
            <w14:solidFill>
              <w14:schemeClr w14:val="tx1"/>
            </w14:solidFill>
          </w14:textFill>
        </w:rPr>
        <w:t>5 先期处置</w:t>
      </w:r>
      <w:bookmarkEnd w:id="123"/>
      <w:bookmarkEnd w:id="124"/>
    </w:p>
    <w:p>
      <w:pPr>
        <w:overflowPunct w:val="0"/>
        <w:spacing w:line="576" w:lineRule="exact"/>
        <w:ind w:firstLine="640" w:firstLineChars="200"/>
        <w:outlineLvl w:val="1"/>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25" w:name="_Toc11111"/>
      <w:bookmarkStart w:id="126" w:name="_Toc2146043227_WPSOffice_Level2"/>
      <w:r>
        <w:rPr>
          <w:rFonts w:hint="eastAsia" w:ascii="楷体_GB2312" w:hAnsi="楷体_GB2312" w:eastAsia="楷体_GB2312" w:cs="楷体_GB2312"/>
          <w:color w:val="000000" w:themeColor="text1"/>
          <w:kern w:val="0"/>
          <w:sz w:val="32"/>
          <w:szCs w:val="32"/>
          <w14:textFill>
            <w14:solidFill>
              <w14:schemeClr w14:val="tx1"/>
            </w14:solidFill>
          </w14:textFill>
        </w:rPr>
        <w:t xml:space="preserve">5.1 </w:t>
      </w:r>
      <w:r>
        <w:rPr>
          <w:rStyle w:val="15"/>
          <w:rFonts w:hint="eastAsia" w:ascii="楷体_GB2312" w:hAnsi="楷体_GB2312" w:eastAsia="楷体_GB2312" w:cs="楷体_GB2312"/>
          <w:color w:val="000000" w:themeColor="text1"/>
          <w:szCs w:val="32"/>
          <w14:textFill>
            <w14:solidFill>
              <w14:schemeClr w14:val="tx1"/>
            </w14:solidFill>
          </w14:textFill>
        </w:rPr>
        <w:t>信息报告</w:t>
      </w:r>
      <w:bookmarkEnd w:id="125"/>
      <w:bookmarkEnd w:id="126"/>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在接到森林草原火灾报警后，按照“有火必报、报扑同步”及归口管理、逐级上报的原则，立即向上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准确、规范报告森林草原火灾信息，及时组织扑救和通报受威胁地区有关单位相关信息。发现以下森林草原火灾信息，应立即报告市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，由市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向自治区</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报告：</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（1）昌都市与相邻地区边界附近发生的森林草原火灾；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（2）重大、特别重大森林草原火灾；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（3）造成1人以上死亡或者3人以上重伤的森林草原火灾；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（4）威胁居民区或者重要设施的森林草原火灾，或12小时尚未扑灭明火的森林草原火灾；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（5）经研判需要报告其他重要情形的森林草原火灾。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对卫星监测到的林火热点，各级</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在接到核查通知后，立即安排专人赶赴现场仔细核查，并在</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小时内将核查结果报告市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任何单位和个人发现森林草原火灾，均应当立即报告，有义务通过电话等各种形式及时向当地人民政府或各级</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报警。各级</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设立森林草原火灾报警电话“12119”，并向社会公布。</w:t>
      </w:r>
    </w:p>
    <w:p>
      <w:pPr>
        <w:overflowPunct w:val="0"/>
        <w:spacing w:line="576" w:lineRule="exact"/>
        <w:ind w:firstLine="640" w:firstLineChars="200"/>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27" w:name="_Toc707"/>
      <w:bookmarkStart w:id="128" w:name="_Toc854894615_WPSOffice_Level2"/>
      <w:r>
        <w:rPr>
          <w:rFonts w:hint="eastAsia" w:ascii="楷体_GB2312" w:hAnsi="楷体_GB2312" w:eastAsia="楷体_GB2312" w:cs="楷体_GB2312"/>
          <w:color w:val="000000" w:themeColor="text1"/>
          <w:sz w:val="32"/>
          <w:szCs w:val="32"/>
          <w14:textFill>
            <w14:solidFill>
              <w14:schemeClr w14:val="tx1"/>
            </w14:solidFill>
          </w14:textFill>
        </w:rPr>
        <w:t>5.</w:t>
      </w:r>
      <w:r>
        <w:rPr>
          <w:rFonts w:hint="eastAsia" w:ascii="楷体_GB2312" w:hAnsi="楷体_GB2312" w:eastAsia="楷体_GB2312" w:cs="楷体_GB2312"/>
          <w:color w:val="000000" w:themeColor="text1"/>
          <w:kern w:val="48"/>
          <w:sz w:val="32"/>
          <w:szCs w:val="32"/>
          <w14:textFill>
            <w14:solidFill>
              <w14:schemeClr w14:val="tx1"/>
            </w14:solidFill>
          </w14:textFill>
        </w:rPr>
        <w:t xml:space="preserve">2 </w:t>
      </w:r>
      <w:r>
        <w:rPr>
          <w:rFonts w:hint="eastAsia" w:ascii="楷体_GB2312" w:hAnsi="楷体_GB2312" w:eastAsia="楷体_GB2312" w:cs="楷体_GB2312"/>
          <w:color w:val="000000" w:themeColor="text1"/>
          <w:sz w:val="32"/>
          <w:szCs w:val="32"/>
          <w14:textFill>
            <w14:solidFill>
              <w14:schemeClr w14:val="tx1"/>
            </w14:solidFill>
          </w14:textFill>
        </w:rPr>
        <w:t>火场信息采集</w:t>
      </w:r>
      <w:bookmarkEnd w:id="127"/>
      <w:bookmarkEnd w:id="128"/>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火场信息由现场指挥部负责采集。森林草原火场信息包括：火场具体位置（含经纬度、海拔、地形等）、林相植被情况、火灾起火原因、已造成的损失、发展趋势、现场扑救情况、救援人员情况、危险源的现状、火场天气情况、组织指挥情况以及下一步采取的措施等。</w:t>
      </w:r>
    </w:p>
    <w:p>
      <w:pPr>
        <w:overflowPunct w:val="0"/>
        <w:spacing w:line="576" w:lineRule="exact"/>
        <w:ind w:firstLine="640" w:firstLineChars="200"/>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29" w:name="_Toc20442"/>
      <w:bookmarkStart w:id="130" w:name="_Toc1966160632_WPSOffice_Level2"/>
      <w:r>
        <w:rPr>
          <w:rFonts w:hint="eastAsia" w:ascii="楷体_GB2312" w:hAnsi="楷体_GB2312" w:eastAsia="楷体_GB2312" w:cs="楷体_GB2312"/>
          <w:color w:val="000000" w:themeColor="text1"/>
          <w:sz w:val="32"/>
          <w:szCs w:val="32"/>
          <w14:textFill>
            <w14:solidFill>
              <w14:schemeClr w14:val="tx1"/>
            </w14:solidFill>
          </w14:textFill>
        </w:rPr>
        <w:t>5.3 火灾</w:t>
      </w:r>
      <w:bookmarkEnd w:id="129"/>
      <w:r>
        <w:rPr>
          <w:rFonts w:hint="eastAsia" w:ascii="楷体_GB2312" w:hAnsi="楷体_GB2312" w:eastAsia="楷体_GB2312" w:cs="楷体_GB2312"/>
          <w:color w:val="000000" w:themeColor="text1"/>
          <w:sz w:val="32"/>
          <w:szCs w:val="32"/>
          <w14:textFill>
            <w14:solidFill>
              <w14:schemeClr w14:val="tx1"/>
            </w14:solidFill>
          </w14:textFill>
        </w:rPr>
        <w:t>先期扑救</w:t>
      </w:r>
      <w:bookmarkEnd w:id="130"/>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森林草原火灾发生后，由当地林草部门负责火情早期处置相关工作，履行早期火情处置职责。火灾发生地县级以上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接报后，立即就地就近组织地方专业半专业防扑火队伍、护林（护草）员、国家综合性消防救援队伍等力量参与扑救，力争将火灾扑灭在初起阶段。必要时，协调当地驻昌解放军和武警部队等救援力量参与扑救。不得动员残疾人、孕妇和未成年人以及其他不适宜参加森林草原火灾扑救的人员参加扑救工作。</w:t>
      </w:r>
    </w:p>
    <w:p>
      <w:pPr>
        <w:overflowPunct w:val="0"/>
        <w:spacing w:line="576" w:lineRule="exact"/>
        <w:ind w:firstLine="640" w:firstLineChars="200"/>
        <w:outlineLvl w:val="0"/>
        <w:rPr>
          <w:rFonts w:hint="eastAsia" w:ascii="黑体" w:hAnsi="黑体" w:eastAsia="黑体" w:cs="黑体"/>
          <w:bCs/>
          <w:color w:val="000000" w:themeColor="text1"/>
          <w:sz w:val="32"/>
          <w:szCs w:val="32"/>
          <w14:textFill>
            <w14:solidFill>
              <w14:schemeClr w14:val="tx1"/>
            </w14:solidFill>
          </w14:textFill>
        </w:rPr>
      </w:pPr>
      <w:bookmarkStart w:id="131" w:name="_Toc11706"/>
      <w:bookmarkStart w:id="132" w:name="_Toc19216073_WPSOffice_Level1"/>
      <w:r>
        <w:rPr>
          <w:rFonts w:hint="eastAsia" w:ascii="黑体" w:hAnsi="黑体" w:eastAsia="黑体" w:cs="黑体"/>
          <w:bCs/>
          <w:color w:val="000000" w:themeColor="text1"/>
          <w:sz w:val="32"/>
          <w:szCs w:val="32"/>
          <w14:textFill>
            <w14:solidFill>
              <w14:schemeClr w14:val="tx1"/>
            </w14:solidFill>
          </w14:textFill>
        </w:rPr>
        <w:t xml:space="preserve">6 </w:t>
      </w:r>
      <w:bookmarkEnd w:id="131"/>
      <w:r>
        <w:rPr>
          <w:rFonts w:hint="eastAsia" w:ascii="黑体" w:hAnsi="黑体" w:eastAsia="黑体" w:cs="黑体"/>
          <w:bCs/>
          <w:color w:val="000000" w:themeColor="text1"/>
          <w:sz w:val="32"/>
          <w:szCs w:val="32"/>
          <w14:textFill>
            <w14:solidFill>
              <w14:schemeClr w14:val="tx1"/>
            </w14:solidFill>
          </w14:textFill>
        </w:rPr>
        <w:t>应急响应</w:t>
      </w:r>
      <w:bookmarkEnd w:id="132"/>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森林草原火灾发生后，根据火灾严重程度、火场发展态势和当地扑救情况，昌都市应急响应分为</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Ⅳ级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，并通知县（区）根据应急响应等级落实相应措施。</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国家、自治区森防指对昌都市启动应急响应后，昌都市应立即启动更高级别或相应级别的昌都市级应急响应。</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市森防指启动昌都市级应急响应后，受灾区所在地森防指应立即启动更高级别或相应级别的应急响应。</w:t>
      </w:r>
    </w:p>
    <w:p>
      <w:pPr>
        <w:overflowPunct w:val="0"/>
        <w:spacing w:line="576" w:lineRule="exact"/>
        <w:ind w:firstLine="640" w:firstLineChars="200"/>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33" w:name="_Toc40444399_WPSOffice_Level2"/>
      <w:r>
        <w:rPr>
          <w:rFonts w:hint="eastAsia" w:ascii="楷体_GB2312" w:hAnsi="楷体_GB2312" w:eastAsia="楷体_GB2312" w:cs="楷体_GB2312"/>
          <w:color w:val="000000" w:themeColor="text1"/>
          <w:kern w:val="0"/>
          <w:sz w:val="32"/>
          <w:szCs w:val="32"/>
          <w14:textFill>
            <w14:solidFill>
              <w14:schemeClr w14:val="tx1"/>
            </w14:solidFill>
          </w14:textFill>
        </w:rPr>
        <w:t xml:space="preserve">6.1 </w:t>
      </w:r>
      <w:r>
        <w:rPr>
          <w:rFonts w:hint="default" w:ascii="楷体_GB2312" w:hAnsi="楷体_GB2312" w:eastAsia="楷体_GB2312" w:cs="楷体_GB2312"/>
          <w:color w:val="000000" w:themeColor="text1"/>
          <w:sz w:val="32"/>
          <w:szCs w:val="32"/>
          <w:lang w:val="en"/>
          <w14:textFill>
            <w14:solidFill>
              <w14:schemeClr w14:val="tx1"/>
            </w14:solidFill>
          </w14:textFill>
        </w:rPr>
        <w:t>Ⅰ级</w:t>
      </w:r>
      <w:r>
        <w:rPr>
          <w:rFonts w:hint="eastAsia" w:ascii="楷体_GB2312" w:hAnsi="楷体_GB2312" w:eastAsia="楷体_GB2312" w:cs="楷体_GB2312"/>
          <w:color w:val="000000" w:themeColor="text1"/>
          <w:kern w:val="0"/>
          <w:sz w:val="32"/>
          <w:szCs w:val="32"/>
          <w14:textFill>
            <w14:solidFill>
              <w14:schemeClr w14:val="tx1"/>
            </w14:solidFill>
          </w14:textFill>
        </w:rPr>
        <w:t>响应</w:t>
      </w:r>
      <w:bookmarkEnd w:id="133"/>
    </w:p>
    <w:p>
      <w:pPr>
        <w:overflowPunct w:val="0"/>
        <w:spacing w:line="576"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134" w:name="_Toc1999395790_WPSOffice_Level3"/>
      <w:r>
        <w:rPr>
          <w:rFonts w:hint="eastAsia" w:ascii="仿宋_GB2312" w:hAnsi="仿宋_GB2312" w:eastAsia="仿宋_GB2312" w:cs="仿宋_GB2312"/>
          <w:b/>
          <w:color w:val="000000" w:themeColor="text1"/>
          <w:sz w:val="32"/>
          <w:szCs w:val="32"/>
          <w14:textFill>
            <w14:solidFill>
              <w14:schemeClr w14:val="tx1"/>
            </w14:solidFill>
          </w14:textFill>
        </w:rPr>
        <w:t>6.1.1 启动条件</w:t>
      </w:r>
      <w:bookmarkEnd w:id="134"/>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符合下列条件之一的，启动昌都市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（1）连续燃烧超过72小时没有得到有效控制的森林火灾，或连续燃烧120小时没有得到控制的草原火灾；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（2）受害森林面积500公顷以上，或受害草原面积5000公顷以上的火灾；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（3）造成30人以上死亡（失踪），或50人以上重伤的森林火灾；造成10人以上死亡（失踪），或造成15人以上重伤的草原火灾；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（4）威胁居民区、重要设施，或跨省危险性较大的森林草原火灾；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（5）发生在国家级自然保护区和著名旅游景点的森林草原火灾，或需要自治区组织扑救的森林草原火灾。</w:t>
      </w:r>
    </w:p>
    <w:p>
      <w:pPr>
        <w:overflowPunct w:val="0"/>
        <w:snapToGrid w:val="0"/>
        <w:spacing w:line="576"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135" w:name="_Toc1987191917_WPSOffice_Level3"/>
      <w:r>
        <w:rPr>
          <w:rFonts w:hint="eastAsia" w:ascii="仿宋_GB2312" w:hAnsi="仿宋_GB2312" w:eastAsia="仿宋_GB2312" w:cs="仿宋_GB2312"/>
          <w:b/>
          <w:color w:val="000000" w:themeColor="text1"/>
          <w:sz w:val="32"/>
          <w:szCs w:val="32"/>
          <w14:textFill>
            <w14:solidFill>
              <w14:schemeClr w14:val="tx1"/>
            </w14:solidFill>
          </w14:textFill>
        </w:rPr>
        <w:t>6.1.2 启动程序</w:t>
      </w:r>
      <w:bookmarkEnd w:id="135"/>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符合上述条件之一的，市森防指分析评估，认定灾情达到启动标准，向市应急总指挥部提出启动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应急响应的建议，由市应急总指挥部第一总指挥长签发</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的命令，市应急总指挥部办公室负责发布，及时向自治区党委、政府和自治区森防指、应急厅及市委、市政府报告火情、灾情、扑火情况。必要时，由市应急总指挥部向自治区森防指提出请求，由自治区森防指负责处置。</w:t>
      </w:r>
    </w:p>
    <w:p>
      <w:pPr>
        <w:overflowPunct w:val="0"/>
        <w:spacing w:line="576"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136" w:name="_Toc1274646980_WPSOffice_Level3"/>
      <w:r>
        <w:rPr>
          <w:rFonts w:hint="eastAsia" w:ascii="仿宋_GB2312" w:hAnsi="仿宋_GB2312" w:eastAsia="仿宋_GB2312" w:cs="仿宋_GB2312"/>
          <w:b/>
          <w:color w:val="000000" w:themeColor="text1"/>
          <w:sz w:val="32"/>
          <w:szCs w:val="32"/>
          <w14:textFill>
            <w14:solidFill>
              <w14:schemeClr w14:val="tx1"/>
            </w14:solidFill>
          </w14:textFill>
        </w:rPr>
        <w:t>6.1.3 响应措施</w:t>
      </w:r>
      <w:bookmarkEnd w:id="136"/>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市应急总指挥部启动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后，市政府宣布全市或灾区进入应急状态。在市委领导下，市政府负责应对，设立昌都市“××（月）·××（日）”森林（草原）火灾扑救现场指挥部。现场指挥部指挥长由市应急总指挥部总指挥长担任，常务副指挥长由市应急总指挥部常务副总指挥长、副总指挥长担任，副指挥长由市应急、森防、林草、公安等有关部门及火灾发生所在地县（区）政府主要负责人担任。根据火场情况，现场指挥部指挥长可调整工作组的设立、组成及职责。发生特别重大森林草原火灾时，做好现场指挥部指挥权向国家森防指或自治区森防指的移交、职责转移等工作。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应急响应措施基础上，加强以下应急措施：</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市应急总指挥部第一总指挥长主持调度指挥，组织市森防指成员单位召开会议联合会商，分析火险形势，研究扑救措施及保障工作。市应急总指挥部总指挥长带领常务副总指挥长、副总指挥长和市森防指指挥长、副指挥长及专家赶赴火场组织、指挥火灾扑救；</w:t>
      </w:r>
    </w:p>
    <w:p>
      <w:pPr>
        <w:spacing w:line="576" w:lineRule="exact"/>
        <w:ind w:firstLine="640" w:firstLineChars="200"/>
        <w:rPr>
          <w:rFonts w:hint="default" w:ascii="仿宋_GB2312" w:hAnsi="仿宋_GB2312" w:eastAsia="仿宋_GB2312" w:cs="仿宋_GB2312"/>
          <w:bCs/>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加强火灾扑救力量，跨区域增调全市范围内的地方专业半专业防扑火队伍；向应急厅提出增派航空应急救援飞机和国家综合性消防救援队伍参加扑火申请；按照相关规定和权限提出驻昌解放军、武警部队参加扑火申请</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（3）根据市委、市政府安排，安排生活救助物资，增派医疗应急队伍，协调实施转移受威胁群众；</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（4）指导协助抢修通信、电力、交通等基础设施，保障应急通信、电力及救援人员和物资交通运输畅通；</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（5）进一步加强重要目标物和重大危险源的保护，防范次生灾害；</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（6）进一步加强气象服务，根据火场气象条件组织开展人工影响天气作业；</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（7）建立新闻发布和媒体采访服务管理机制，及时、定时组织新闻发布会，协调指导各级各类媒体做好报道，加强舆论引导工作；</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（8）市委、市政府主要领导决定的森林草原火灾扑救其他重大事项。</w:t>
      </w:r>
    </w:p>
    <w:p>
      <w:pPr>
        <w:overflowPunct w:val="0"/>
        <w:spacing w:line="576" w:lineRule="exact"/>
        <w:ind w:firstLine="640" w:firstLineChars="200"/>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37" w:name="_Toc880907473_WPSOffice_Level2"/>
      <w:r>
        <w:rPr>
          <w:rFonts w:hint="eastAsia" w:ascii="楷体_GB2312" w:hAnsi="楷体_GB2312" w:eastAsia="楷体_GB2312" w:cs="楷体_GB2312"/>
          <w:color w:val="000000" w:themeColor="text1"/>
          <w:kern w:val="0"/>
          <w:sz w:val="32"/>
          <w:szCs w:val="32"/>
          <w14:textFill>
            <w14:solidFill>
              <w14:schemeClr w14:val="tx1"/>
            </w14:solidFill>
          </w14:textFill>
        </w:rPr>
        <w:t xml:space="preserve">6.2  </w:t>
      </w:r>
      <w:r>
        <w:rPr>
          <w:rFonts w:hint="default" w:ascii="楷体_GB2312" w:hAnsi="楷体_GB2312" w:eastAsia="楷体_GB2312" w:cs="楷体_GB2312"/>
          <w:color w:val="000000" w:themeColor="text1"/>
          <w:sz w:val="32"/>
          <w:szCs w:val="32"/>
          <w:lang w:val="en"/>
          <w14:textFill>
            <w14:solidFill>
              <w14:schemeClr w14:val="tx1"/>
            </w14:solidFill>
          </w14:textFill>
        </w:rPr>
        <w:t>Ⅱ级</w:t>
      </w:r>
      <w:r>
        <w:rPr>
          <w:rFonts w:hint="eastAsia" w:ascii="楷体_GB2312" w:hAnsi="楷体_GB2312" w:eastAsia="楷体_GB2312" w:cs="楷体_GB2312"/>
          <w:color w:val="000000" w:themeColor="text1"/>
          <w:kern w:val="0"/>
          <w:sz w:val="32"/>
          <w:szCs w:val="32"/>
          <w14:textFill>
            <w14:solidFill>
              <w14:schemeClr w14:val="tx1"/>
            </w14:solidFill>
          </w14:textFill>
        </w:rPr>
        <w:t>响应</w:t>
      </w:r>
      <w:bookmarkEnd w:id="137"/>
    </w:p>
    <w:p>
      <w:pPr>
        <w:overflowPunct w:val="0"/>
        <w:spacing w:line="576"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138" w:name="_Toc1873163078_WPSOffice_Level3"/>
      <w:r>
        <w:rPr>
          <w:rFonts w:hint="eastAsia" w:ascii="仿宋_GB2312" w:hAnsi="仿宋_GB2312" w:eastAsia="仿宋_GB2312" w:cs="仿宋_GB2312"/>
          <w:b/>
          <w:color w:val="000000" w:themeColor="text1"/>
          <w:sz w:val="32"/>
          <w:szCs w:val="32"/>
          <w14:textFill>
            <w14:solidFill>
              <w14:schemeClr w14:val="tx1"/>
            </w14:solidFill>
          </w14:textFill>
        </w:rPr>
        <w:t>6.2.1 启动条件</w:t>
      </w:r>
      <w:bookmarkEnd w:id="138"/>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符合下列条件之一的，启动昌都市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（1）连续燃烧48小时以上、72小时以内的森林火灾，或连续燃烧72小时以上、120小时以内的草原火灾；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（2）受害森林面积50公顷以上、500公顷以下，或受害草原面积1000公顷以上、5000公顷以下的火灾；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（3）造成10人以上、30人以下死亡（失踪），或30人以上、50人以下重伤的森林火灾；造成3人以上、10人以下死亡（失踪），或造成10人以上、15人以下重伤的草原火灾。</w:t>
      </w:r>
    </w:p>
    <w:p>
      <w:pPr>
        <w:spacing w:line="576" w:lineRule="exact"/>
        <w:ind w:firstLine="640" w:firstLineChars="200"/>
        <w:rPr>
          <w:rFonts w:ascii="方正仿宋_GBK" w:hAnsi="方正仿宋_GBK" w:eastAsia="方正仿宋_GBK" w:cs="Times New Roman"/>
          <w:color w:val="000000" w:themeColor="text1"/>
          <w:kern w:val="2"/>
          <w:sz w:val="32"/>
          <w:szCs w:val="32"/>
          <w:highlight w:val="none"/>
          <w:lang w:val="en-US"/>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）自治区党委、政府和市应急总指挥部研究决定启动响应的森林草原火灾。</w:t>
      </w:r>
    </w:p>
    <w:p>
      <w:pPr>
        <w:pStyle w:val="16"/>
        <w:tabs>
          <w:tab w:val="left" w:pos="1663"/>
        </w:tabs>
        <w:overflowPunct w:val="0"/>
        <w:autoSpaceDE/>
        <w:autoSpaceDN/>
        <w:spacing w:before="0" w:line="576" w:lineRule="exact"/>
        <w:ind w:left="0" w:firstLine="642" w:firstLineChars="200"/>
        <w:contextualSpacing/>
        <w:jc w:val="both"/>
        <w:rPr>
          <w:rFonts w:hint="eastAsia" w:ascii="仿宋_GB2312" w:hAnsi="仿宋_GB2312" w:eastAsia="仿宋_GB2312" w:cs="仿宋_GB2312"/>
          <w:b/>
          <w:color w:val="000000" w:themeColor="text1"/>
          <w:kern w:val="2"/>
          <w:sz w:val="32"/>
          <w:szCs w:val="32"/>
          <w:highlight w:val="none"/>
          <w:lang w:val="en-US"/>
          <w14:textFill>
            <w14:solidFill>
              <w14:schemeClr w14:val="tx1"/>
            </w14:solidFill>
          </w14:textFill>
        </w:rPr>
      </w:pPr>
      <w:bookmarkStart w:id="139" w:name="_Toc19216073_WPSOffice_Level3"/>
      <w:r>
        <w:rPr>
          <w:rFonts w:hint="eastAsia" w:ascii="仿宋_GB2312" w:hAnsi="仿宋_GB2312" w:eastAsia="仿宋_GB2312" w:cs="仿宋_GB2312"/>
          <w:b/>
          <w:color w:val="000000" w:themeColor="text1"/>
          <w:kern w:val="2"/>
          <w:sz w:val="32"/>
          <w:szCs w:val="32"/>
          <w:highlight w:val="none"/>
          <w:lang w:val="en-US"/>
          <w14:textFill>
            <w14:solidFill>
              <w14:schemeClr w14:val="tx1"/>
            </w14:solidFill>
          </w14:textFill>
        </w:rPr>
        <w:t>6.2.2 启动程序</w:t>
      </w:r>
      <w:bookmarkEnd w:id="139"/>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符合上述条件之一的，市森防指分析评估，认定灾情达到启动标准，向市应急总指挥部提出启动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应急响应的建议，经市应急总指挥部第一总指挥长同意，由市应急总指挥部总指挥长签发</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应急响应的命令，市应急总指挥部办公室负责发布，及时向自治区党委、政府和自治区森防指、应急厅及市委、市政府报告火情、灾情、扑火情况。</w:t>
      </w:r>
    </w:p>
    <w:p>
      <w:pPr>
        <w:overflowPunct w:val="0"/>
        <w:spacing w:line="576"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140" w:name="_Toc1762366575_WPSOffice_Level3"/>
      <w:r>
        <w:rPr>
          <w:rFonts w:hint="eastAsia" w:ascii="仿宋_GB2312" w:hAnsi="仿宋_GB2312" w:eastAsia="仿宋_GB2312" w:cs="仿宋_GB2312"/>
          <w:b/>
          <w:color w:val="000000" w:themeColor="text1"/>
          <w:sz w:val="32"/>
          <w:szCs w:val="32"/>
          <w14:textFill>
            <w14:solidFill>
              <w14:schemeClr w14:val="tx1"/>
            </w14:solidFill>
          </w14:textFill>
        </w:rPr>
        <w:t>6.2.3 响应措施</w:t>
      </w:r>
      <w:bookmarkEnd w:id="140"/>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市应急总指挥部启动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后，市政府宣布全市或灾区进入应急状态。在市委领导下，市政府负责应对，设立昌都市“××（月）·××（日）”森林（草原）火灾扑救现场指挥部。现场指挥部指挥长由市应急总指挥部常务副总指挥长兼市森防指指挥长担任，常务副指挥长由市应急总指挥部副总指挥长担任，副指挥长由市应急、森防、林草、公安等有关部门及火灾发生所在地县（区）政府主要负责人担任。根据火场情况，现场指挥部指挥长可调整工作组的设立、组成及职责。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应急响应措施基础上，加强以下应急措施：</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市应急总指挥部总指挥长主持调度指挥，组织市森防指成员单位召开会议联合会商，分析火险形势，研究扑救措施及保障工作。市应急总指挥部常务副总指挥长兼市森防指挥长负责现场统一指挥火灾扑救，必要时市应急总指挥部第一总指挥长或总指挥长指定的常务副总指挥长带领市森防指指挥长、副指挥长及专家赶赴火场组织、指挥火灾扑救；</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（2）根据火场需要，市森林消防支队和市消防救援支队对本地区力量部署进行必要调整，增调消防救援力量和地方</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专业半专业</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扑火队伍；必要时向应急厅提出增派飞机参加扑火申请；</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（3）协调、调派驻昌解放军和武警部队参加火灾扑救工作；</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（4）根据火场气象条件，组织开展人工影响天气作业；</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（5）加强重要目标和重大危险源保护，及时转移、搬迁危险品；</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（6）加强储备和调拨火场扑救人员生活物资，保障和调配装备及油料等物资，组织抢救、运送、转移重要物资；</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（7）增派昌都市医疗力量进入火场，协助当地医疗机构实施救治；</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（8）加强火场及周边交通管制、疏导，维护火灾发生地区及周边社会秩序稳定，保护民生和重要军事目标。</w:t>
      </w:r>
    </w:p>
    <w:p>
      <w:pPr>
        <w:overflowPunct w:val="0"/>
        <w:spacing w:line="576" w:lineRule="exact"/>
        <w:ind w:firstLine="640" w:firstLineChars="200"/>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41" w:name="_Toc1830522532_WPSOffice_Level2"/>
      <w:r>
        <w:rPr>
          <w:rFonts w:hint="eastAsia" w:ascii="楷体_GB2312" w:hAnsi="楷体_GB2312" w:eastAsia="楷体_GB2312" w:cs="楷体_GB2312"/>
          <w:color w:val="000000" w:themeColor="text1"/>
          <w:kern w:val="0"/>
          <w:sz w:val="32"/>
          <w:szCs w:val="32"/>
          <w14:textFill>
            <w14:solidFill>
              <w14:schemeClr w14:val="tx1"/>
            </w14:solidFill>
          </w14:textFill>
        </w:rPr>
        <w:t xml:space="preserve">6.3 </w:t>
      </w:r>
      <w:r>
        <w:rPr>
          <w:rFonts w:hint="default" w:ascii="楷体_GB2312" w:hAnsi="楷体_GB2312" w:eastAsia="楷体_GB2312" w:cs="楷体_GB2312"/>
          <w:color w:val="000000" w:themeColor="text1"/>
          <w:sz w:val="32"/>
          <w:szCs w:val="32"/>
          <w:lang w:val="en"/>
          <w14:textFill>
            <w14:solidFill>
              <w14:schemeClr w14:val="tx1"/>
            </w14:solidFill>
          </w14:textFill>
        </w:rPr>
        <w:t>Ⅲ级</w:t>
      </w:r>
      <w:r>
        <w:rPr>
          <w:rFonts w:hint="eastAsia" w:ascii="楷体_GB2312" w:hAnsi="楷体_GB2312" w:eastAsia="楷体_GB2312" w:cs="楷体_GB2312"/>
          <w:color w:val="000000" w:themeColor="text1"/>
          <w:kern w:val="0"/>
          <w:sz w:val="32"/>
          <w:szCs w:val="32"/>
          <w14:textFill>
            <w14:solidFill>
              <w14:schemeClr w14:val="tx1"/>
            </w14:solidFill>
          </w14:textFill>
        </w:rPr>
        <w:t>响应</w:t>
      </w:r>
      <w:bookmarkEnd w:id="141"/>
    </w:p>
    <w:p>
      <w:pPr>
        <w:overflowPunct w:val="0"/>
        <w:spacing w:line="576"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142" w:name="_Toc1898881368_WPSOffice_Level3"/>
      <w:r>
        <w:rPr>
          <w:rFonts w:hint="eastAsia" w:ascii="仿宋_GB2312" w:hAnsi="仿宋_GB2312" w:eastAsia="仿宋_GB2312" w:cs="仿宋_GB2312"/>
          <w:b/>
          <w:color w:val="000000" w:themeColor="text1"/>
          <w:sz w:val="32"/>
          <w:szCs w:val="32"/>
          <w14:textFill>
            <w14:solidFill>
              <w14:schemeClr w14:val="tx1"/>
            </w14:solidFill>
          </w14:textFill>
        </w:rPr>
        <w:t>6.3.1 启动条件</w:t>
      </w:r>
      <w:bookmarkEnd w:id="142"/>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符合下列条件之一的，启动昌都市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（1）连续燃烧24小时以上、48小时以内的森林火灾，或连续燃烧48小时以上、72小时以内的草原火灾；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（2）受害森林面积0.5公顷以上、50公顷以下，或者其他林地起火的森林火灾；受害草原面积500公顷以上、1000公顷以下的草原火灾；</w:t>
      </w:r>
    </w:p>
    <w:p>
      <w:pPr>
        <w:spacing w:line="576" w:lineRule="exact"/>
        <w:ind w:firstLine="640" w:firstLineChars="200"/>
        <w:rPr>
          <w:rFonts w:hint="eastAsia" w:ascii="仿宋_GB2312" w:hAnsi="仿宋_GB2312" w:eastAsia="仿宋_GB2312" w:cs="仿宋_GB2312"/>
          <w:bCs/>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（3）造成3人以上、10人以下死亡（失踪），或10人以上、30人以下重伤的森林火灾；造成3人以下死亡（失踪），或造成3人以上、10人以下重伤的草原火灾</w:t>
      </w:r>
      <w:r>
        <w:rPr>
          <w:rFonts w:hint="eastAsia" w:ascii="仿宋_GB2312" w:hAnsi="仿宋_GB2312" w:eastAsia="仿宋_GB2312" w:cs="仿宋_GB2312"/>
          <w:bCs/>
          <w:color w:val="000000" w:themeColor="text1"/>
          <w:sz w:val="32"/>
          <w:szCs w:val="32"/>
          <w:lang w:val="en" w:eastAsia="zh-CN"/>
          <w14:textFill>
            <w14:solidFill>
              <w14:schemeClr w14:val="tx1"/>
            </w14:solidFill>
          </w14:textFill>
        </w:rPr>
        <w:t>；</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4</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）发生在敏感时段、敏感地区和社会关注度高，且48小时尚未扑灭明火的森林草原火灾；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5</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）邻近地区森林火灾蔓延至我市境内；</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6</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同时发生3起以上危险性较大的森林草原火灾；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（7）市委、市政府和市应急总指挥部、市森防指研究决定启动响应的森林草原火灾。</w:t>
      </w:r>
    </w:p>
    <w:p>
      <w:pPr>
        <w:pStyle w:val="16"/>
        <w:tabs>
          <w:tab w:val="left" w:pos="1663"/>
        </w:tabs>
        <w:overflowPunct w:val="0"/>
        <w:autoSpaceDE/>
        <w:autoSpaceDN/>
        <w:spacing w:before="0" w:line="576" w:lineRule="exact"/>
        <w:ind w:left="0" w:firstLine="642" w:firstLineChars="200"/>
        <w:contextualSpacing/>
        <w:jc w:val="both"/>
        <w:rPr>
          <w:rFonts w:hint="eastAsia" w:ascii="仿宋_GB2312" w:hAnsi="仿宋_GB2312" w:eastAsia="仿宋_GB2312" w:cs="仿宋_GB2312"/>
          <w:b/>
          <w:color w:val="000000" w:themeColor="text1"/>
          <w:kern w:val="2"/>
          <w:sz w:val="32"/>
          <w:szCs w:val="32"/>
          <w:lang w:val="en-US"/>
          <w14:textFill>
            <w14:solidFill>
              <w14:schemeClr w14:val="tx1"/>
            </w14:solidFill>
          </w14:textFill>
        </w:rPr>
      </w:pPr>
      <w:bookmarkStart w:id="143" w:name="_Toc1490610255_WPSOffice_Level3"/>
      <w:r>
        <w:rPr>
          <w:rFonts w:hint="eastAsia" w:ascii="仿宋_GB2312" w:hAnsi="仿宋_GB2312" w:eastAsia="仿宋_GB2312" w:cs="仿宋_GB2312"/>
          <w:b/>
          <w:color w:val="000000" w:themeColor="text1"/>
          <w:kern w:val="2"/>
          <w:sz w:val="32"/>
          <w:szCs w:val="32"/>
          <w:lang w:val="en-US"/>
          <w14:textFill>
            <w14:solidFill>
              <w14:schemeClr w14:val="tx1"/>
            </w14:solidFill>
          </w14:textFill>
        </w:rPr>
        <w:t>6.3.2 启动程序</w:t>
      </w:r>
      <w:bookmarkEnd w:id="143"/>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符合上述条件之一的，市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分析评估，认定灾情达到启动标准，向市森防指提出</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应急响应启动建议，经市应急总指挥部总指挥长同意，由市森防指指挥长签发</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应急响应的命令，市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负责发布，及时向自治区森防指、应急厅及市委、市政府报告火情、灾情、扑火情况。</w:t>
      </w:r>
    </w:p>
    <w:p>
      <w:pPr>
        <w:overflowPunct w:val="0"/>
        <w:spacing w:line="576"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144" w:name="_Toc1154888489_WPSOffice_Level3"/>
      <w:r>
        <w:rPr>
          <w:rFonts w:hint="eastAsia" w:ascii="仿宋_GB2312" w:hAnsi="仿宋_GB2312" w:eastAsia="仿宋_GB2312" w:cs="仿宋_GB2312"/>
          <w:b/>
          <w:color w:val="000000" w:themeColor="text1"/>
          <w:sz w:val="32"/>
          <w:szCs w:val="32"/>
          <w14:textFill>
            <w14:solidFill>
              <w14:schemeClr w14:val="tx1"/>
            </w14:solidFill>
          </w14:textFill>
        </w:rPr>
        <w:t>6.3.3 响应措施</w:t>
      </w:r>
      <w:bookmarkEnd w:id="144"/>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市森防指启动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应急响应后，在自治区森防指的指导下，市政府负责应对，设立“××（月）·××（日）”森林（草原）火灾扑救现场指挥部。</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（1）市森防指指挥长主持火情会商，及时连线调度火灾信息，作出相应工作部署，安排监测勘察、信息报送、早期预警、应急处置、指导协调等工作；</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（2）根据工作需要，</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市森防指指挥长带领副指挥长及市</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应急、林草、公安、森防、消防、气象等成员单位负责人及专业人员组成工作组赶赴火场，协助、指导开展火灾扑救工作，其他成员单位按职责开展应急救援工作；</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（3）组织市应急、林草、公安、森防、消防等有关部门加强火情监测和预测预警，做好相关专业处置或救援方案、物资调拨等，在现场指挥部的统一指挥下开展应急处置和信息报送等工作；</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（4）根据森林草原火灾特点和发展趋势，指导和协助现场指挥部组织人员救援、疏散、转移，并妥善安置遇险或受威胁人员，制定完善救助措施；</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（5）根据需要向应急厅提出调派航空应急救援飞机的建议；</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（6）根据火场周边环境，提出保护重要目标物及重大危险源安全的建议；</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（7）气象部门做好天气预报和天气实况服务，以及人工影响天气作业准备；</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（8）协调现场指挥部和昌都市新闻宣传部门，加强舆论管理，做好信息发布及新闻宣传报道。</w:t>
      </w:r>
    </w:p>
    <w:p>
      <w:pPr>
        <w:overflowPunct w:val="0"/>
        <w:spacing w:line="576" w:lineRule="exact"/>
        <w:ind w:firstLine="640" w:firstLineChars="200"/>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45" w:name="_Toc916085156_WPSOffice_Level2"/>
      <w:bookmarkStart w:id="146" w:name="_Toc23889"/>
      <w:r>
        <w:rPr>
          <w:rFonts w:hint="eastAsia" w:ascii="楷体_GB2312" w:hAnsi="楷体_GB2312" w:eastAsia="楷体_GB2312" w:cs="楷体_GB2312"/>
          <w:color w:val="000000" w:themeColor="text1"/>
          <w:kern w:val="0"/>
          <w:sz w:val="32"/>
          <w:szCs w:val="32"/>
          <w14:textFill>
            <w14:solidFill>
              <w14:schemeClr w14:val="tx1"/>
            </w14:solidFill>
          </w14:textFill>
        </w:rPr>
        <w:t xml:space="preserve">6.4 </w:t>
      </w:r>
      <w:r>
        <w:rPr>
          <w:rFonts w:hint="default" w:ascii="楷体_GB2312" w:hAnsi="楷体_GB2312" w:eastAsia="楷体_GB2312" w:cs="楷体_GB2312"/>
          <w:color w:val="000000" w:themeColor="text1"/>
          <w:kern w:val="0"/>
          <w:sz w:val="32"/>
          <w:szCs w:val="32"/>
          <w:lang w:val="en"/>
          <w14:textFill>
            <w14:solidFill>
              <w14:schemeClr w14:val="tx1"/>
            </w14:solidFill>
          </w14:textFill>
        </w:rPr>
        <w:t>Ⅳ级</w:t>
      </w:r>
      <w:r>
        <w:rPr>
          <w:rFonts w:hint="eastAsia" w:ascii="楷体_GB2312" w:hAnsi="楷体_GB2312" w:eastAsia="楷体_GB2312" w:cs="楷体_GB2312"/>
          <w:color w:val="000000" w:themeColor="text1"/>
          <w:kern w:val="0"/>
          <w:sz w:val="32"/>
          <w:szCs w:val="32"/>
          <w14:textFill>
            <w14:solidFill>
              <w14:schemeClr w14:val="tx1"/>
            </w14:solidFill>
          </w14:textFill>
        </w:rPr>
        <w:t>响应</w:t>
      </w:r>
      <w:bookmarkEnd w:id="145"/>
    </w:p>
    <w:p>
      <w:pPr>
        <w:overflowPunct w:val="0"/>
        <w:spacing w:line="576" w:lineRule="exact"/>
        <w:ind w:firstLine="642" w:firstLineChars="200"/>
        <w:rPr>
          <w:rFonts w:hint="eastAsia" w:ascii="仿宋_GB2312" w:hAnsi="仿宋_GB2312" w:eastAsia="仿宋_GB2312" w:cs="仿宋_GB2312"/>
          <w:b/>
          <w:color w:val="000000" w:themeColor="text1"/>
          <w:kern w:val="0"/>
          <w:sz w:val="32"/>
          <w:szCs w:val="32"/>
          <w14:textFill>
            <w14:solidFill>
              <w14:schemeClr w14:val="tx1"/>
            </w14:solidFill>
          </w14:textFill>
        </w:rPr>
      </w:pPr>
      <w:bookmarkStart w:id="147" w:name="_Toc1958429816_WPSOffice_Level3"/>
      <w:r>
        <w:rPr>
          <w:rFonts w:hint="eastAsia" w:ascii="仿宋_GB2312" w:hAnsi="仿宋_GB2312" w:eastAsia="仿宋_GB2312" w:cs="仿宋_GB2312"/>
          <w:b/>
          <w:color w:val="000000" w:themeColor="text1"/>
          <w:kern w:val="0"/>
          <w:sz w:val="32"/>
          <w:szCs w:val="32"/>
          <w14:textFill>
            <w14:solidFill>
              <w14:schemeClr w14:val="tx1"/>
            </w14:solidFill>
          </w14:textFill>
        </w:rPr>
        <w:t>6.4.1 启动条件</w:t>
      </w:r>
      <w:bookmarkEnd w:id="147"/>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符合下列条件之一的，启动昌都市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Ⅳ级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（1）连续燃烧12小时以上、24小时以内的森林火灾，或连续燃烧24小时以上、48小时以内的草原火灾；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（2）受害森林面积0.5公顷以下，或者其他林地起火的森林火灾；受害草原面积5公顷以上、500公顷以下的草原火灾；</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（3）造成3人以下死亡（失踪），或1人以上、10人以下重伤的森林火灾；造成1人以上、3人以下重伤的草原火灾；</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4</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）发生在敏感时段、敏感地区和社会关注度高，且24小时尚未得到有效控制的森林草原火灾；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5</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）同时发生2起以上危险性较大的森林草原火灾；</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6</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）市委、市政府和市应急总指挥部、市森防指研究决定启动响应的森林草原火灾。</w:t>
      </w:r>
    </w:p>
    <w:p>
      <w:pPr>
        <w:pStyle w:val="16"/>
        <w:tabs>
          <w:tab w:val="left" w:pos="1663"/>
        </w:tabs>
        <w:overflowPunct w:val="0"/>
        <w:autoSpaceDE/>
        <w:autoSpaceDN/>
        <w:spacing w:before="0" w:line="576" w:lineRule="exact"/>
        <w:ind w:left="0" w:firstLine="642" w:firstLineChars="200"/>
        <w:contextualSpacing/>
        <w:jc w:val="both"/>
        <w:rPr>
          <w:rFonts w:hint="eastAsia" w:ascii="仿宋_GB2312" w:hAnsi="仿宋_GB2312" w:eastAsia="仿宋_GB2312" w:cs="仿宋_GB2312"/>
          <w:b/>
          <w:color w:val="000000" w:themeColor="text1"/>
          <w:kern w:val="2"/>
          <w:sz w:val="32"/>
          <w:szCs w:val="32"/>
          <w:lang w:val="en-US"/>
          <w14:textFill>
            <w14:solidFill>
              <w14:schemeClr w14:val="tx1"/>
            </w14:solidFill>
          </w14:textFill>
        </w:rPr>
      </w:pPr>
      <w:bookmarkStart w:id="148" w:name="_Toc1961529833_WPSOffice_Level3"/>
      <w:r>
        <w:rPr>
          <w:rFonts w:hint="eastAsia" w:ascii="仿宋_GB2312" w:hAnsi="仿宋_GB2312" w:eastAsia="仿宋_GB2312" w:cs="仿宋_GB2312"/>
          <w:b/>
          <w:color w:val="000000" w:themeColor="text1"/>
          <w:kern w:val="2"/>
          <w:sz w:val="32"/>
          <w:szCs w:val="32"/>
          <w:lang w:val="en-US"/>
          <w14:textFill>
            <w14:solidFill>
              <w14:schemeClr w14:val="tx1"/>
            </w14:solidFill>
          </w14:textFill>
        </w:rPr>
        <w:t>6.4.2 启动程序</w:t>
      </w:r>
      <w:bookmarkEnd w:id="148"/>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符合上述条件之一的，市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分析评估，认定灾情达到启动标准，向市森防指提出</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Ⅳ级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应急响应启动建议，经市森防指指挥长同意，由市森防指副指挥长兼办公室主任签发</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Ⅳ级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应急响应的命令，市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负责发布，及时向自治区森防指、应急厅及市委、市政府报告火情、灾情、扑火情况。</w:t>
      </w:r>
    </w:p>
    <w:p>
      <w:pPr>
        <w:overflowPunct w:val="0"/>
        <w:spacing w:line="576" w:lineRule="exact"/>
        <w:ind w:firstLine="642" w:firstLineChars="200"/>
        <w:rPr>
          <w:rFonts w:hint="eastAsia" w:ascii="仿宋_GB2312" w:hAnsi="仿宋_GB2312" w:eastAsia="仿宋_GB2312" w:cs="仿宋_GB2312"/>
          <w:b/>
          <w:color w:val="000000" w:themeColor="text1"/>
          <w:sz w:val="32"/>
          <w:szCs w:val="32"/>
          <w14:textFill>
            <w14:solidFill>
              <w14:schemeClr w14:val="tx1"/>
            </w14:solidFill>
          </w14:textFill>
        </w:rPr>
      </w:pPr>
      <w:bookmarkStart w:id="149" w:name="_Toc1875995463_WPSOffice_Level3"/>
      <w:r>
        <w:rPr>
          <w:rFonts w:hint="eastAsia" w:ascii="仿宋_GB2312" w:hAnsi="仿宋_GB2312" w:eastAsia="仿宋_GB2312" w:cs="仿宋_GB2312"/>
          <w:b/>
          <w:color w:val="000000" w:themeColor="text1"/>
          <w:sz w:val="32"/>
          <w:szCs w:val="32"/>
          <w14:textFill>
            <w14:solidFill>
              <w14:schemeClr w14:val="tx1"/>
            </w14:solidFill>
          </w14:textFill>
        </w:rPr>
        <w:t>6.4.3 响应措施</w:t>
      </w:r>
      <w:bookmarkEnd w:id="149"/>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启动</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Ⅳ级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应急响应后，在市森防指的指导下，火灾发生所在地的县（区）人民政府负责应对，设立“××（月）·××（日）”森林（草原）火灾扑救现场指挥部。</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1）市森防指副指挥长兼办公室主任主持火情会商，及时连线调度火灾信息，作出相应工作部署，安排监测勘察、信息报送、早期预警、应急处置、指导协调等工作。必要时，市森防指副指挥长兼办公室主任带领相关部门人员及专业技术人员赶赴火场协调、指导火灾扑救工作；</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（2）加强对火灾扑救工作的指导，必要时市林草、公安、森防、消防、气象等成员单位专业技术人员赶赴</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火灾发生地</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协助、指导现场指挥部工作，其他成员单位按职责开展应急准备工作；</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（3）组织市应急、林草、公安、森防、消防等有关部门加强火情监测和预测预警，做好相关专业处置或救援方案、物资调拨等，在现场指挥部的统一指挥下开展应急处置和信息报送等工作；</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（4）根据森林草原火灾特点和发展趋势，指导和协助现场指挥部组织人员救援、疏散、转移，妥善安置遇险或受威胁人员，制定完善救助措施；</w:t>
      </w:r>
    </w:p>
    <w:p>
      <w:pPr>
        <w:spacing w:line="576"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（5）根据火场周边环境，提出保护重要目标物及重大危险源安全的建议；</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（6）协调现场指挥部和昌都市新闻宣传部门，加强舆论管理，做好信息发布及新闻宣传报道。</w:t>
      </w:r>
    </w:p>
    <w:p>
      <w:pPr>
        <w:pStyle w:val="2"/>
        <w:spacing w:after="0"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bookmarkStart w:id="150" w:name="_Toc1762366575_WPSOffice_Level1"/>
      <w:r>
        <w:rPr>
          <w:rFonts w:hint="eastAsia" w:ascii="黑体" w:hAnsi="黑体" w:eastAsia="黑体" w:cs="黑体"/>
          <w:color w:val="000000" w:themeColor="text1"/>
          <w:sz w:val="32"/>
          <w:szCs w:val="32"/>
          <w14:textFill>
            <w14:solidFill>
              <w14:schemeClr w14:val="tx1"/>
            </w14:solidFill>
          </w14:textFill>
        </w:rPr>
        <w:t xml:space="preserve">7 </w:t>
      </w:r>
      <w:bookmarkEnd w:id="146"/>
      <w:r>
        <w:rPr>
          <w:rFonts w:hint="eastAsia" w:ascii="黑体" w:hAnsi="黑体" w:eastAsia="黑体" w:cs="黑体"/>
          <w:color w:val="000000" w:themeColor="text1"/>
          <w:sz w:val="32"/>
          <w:szCs w:val="32"/>
          <w14:textFill>
            <w14:solidFill>
              <w14:schemeClr w14:val="tx1"/>
            </w14:solidFill>
          </w14:textFill>
        </w:rPr>
        <w:t>处置措施</w:t>
      </w:r>
      <w:bookmarkEnd w:id="150"/>
    </w:p>
    <w:p>
      <w:pPr>
        <w:overflowPunct w:val="0"/>
        <w:spacing w:line="576" w:lineRule="exact"/>
        <w:ind w:firstLine="640" w:firstLineChars="200"/>
        <w:outlineLvl w:val="1"/>
        <w:rPr>
          <w:rFonts w:hint="eastAsia" w:ascii="楷体_GB2312" w:hAnsi="楷体_GB2312" w:eastAsia="楷体_GB2312" w:cs="楷体_GB2312"/>
          <w:color w:val="000000" w:themeColor="text1"/>
          <w:kern w:val="48"/>
          <w:sz w:val="32"/>
          <w:szCs w:val="32"/>
          <w14:textFill>
            <w14:solidFill>
              <w14:schemeClr w14:val="tx1"/>
            </w14:solidFill>
          </w14:textFill>
        </w:rPr>
      </w:pPr>
      <w:bookmarkStart w:id="151" w:name="_Toc14654"/>
      <w:bookmarkStart w:id="152" w:name="_Toc1944373266_WPSOffice_Level2"/>
      <w:r>
        <w:rPr>
          <w:rFonts w:hint="eastAsia" w:ascii="楷体_GB2312" w:hAnsi="楷体_GB2312" w:eastAsia="楷体_GB2312" w:cs="楷体_GB2312"/>
          <w:color w:val="000000" w:themeColor="text1"/>
          <w:kern w:val="48"/>
          <w:sz w:val="32"/>
          <w:szCs w:val="32"/>
          <w14:textFill>
            <w14:solidFill>
              <w14:schemeClr w14:val="tx1"/>
            </w14:solidFill>
          </w14:textFill>
        </w:rPr>
        <w:t>7.1</w:t>
      </w:r>
      <w:r>
        <w:rPr>
          <w:rFonts w:hint="eastAsia" w:ascii="楷体_GB2312" w:hAnsi="楷体_GB2312" w:eastAsia="楷体_GB2312" w:cs="楷体_GB2312"/>
          <w:color w:val="000000" w:themeColor="text1"/>
          <w:sz w:val="32"/>
          <w:szCs w:val="32"/>
          <w14:textFill>
            <w14:solidFill>
              <w14:schemeClr w14:val="tx1"/>
            </w14:solidFill>
          </w14:textFill>
        </w:rPr>
        <w:t xml:space="preserve"> 扑救措施</w:t>
      </w:r>
      <w:bookmarkEnd w:id="151"/>
      <w:bookmarkEnd w:id="152"/>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火灾发生后，现场指挥部应先研判气象、地形、环境等情况及是否威胁人员密集居住地和重要目标、重要危险设施，科学组织施救。</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需实施人工降雨、局部交通管制等措施时，由现场指挥部提出，相关单位组织实施；在火场范围较大且分散的情况下，可将火场划分若干片区，分片、分段落实扑火任务，在现场指挥部的统一领导下，各片区指挥部负责本片区的组织指挥，建立扑火、清理和看守火场的责任制，明确责任人和任务分工。</w:t>
      </w:r>
    </w:p>
    <w:p>
      <w:pPr>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扑火战略上，要采取“阻、打、清”相结合，做到快速出击、科学扑火，集中优势兵力打歼灭战；在扑火战术上，采取整体围控、各个歼灭，重兵扑救、彻底清除，阻隔为主、正面扑救为辅等多种方式和手段。要严格执行“火情不明先侦察、气象不利先等待、地形不利先规避”和现场指挥“十个严禁”、扑救安全“十个必须”要求。</w:t>
      </w:r>
    </w:p>
    <w:p>
      <w:pPr>
        <w:overflowPunct w:val="0"/>
        <w:spacing w:line="576" w:lineRule="exact"/>
        <w:ind w:left="640"/>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53" w:name="_Toc27784"/>
      <w:bookmarkStart w:id="154" w:name="_Toc329907693_WPSOffice_Level2"/>
      <w:r>
        <w:rPr>
          <w:rFonts w:hint="eastAsia" w:ascii="楷体_GB2312" w:hAnsi="楷体_GB2312" w:eastAsia="楷体_GB2312" w:cs="楷体_GB2312"/>
          <w:color w:val="000000" w:themeColor="text1"/>
          <w:sz w:val="32"/>
          <w:szCs w:val="32"/>
          <w14:textFill>
            <w14:solidFill>
              <w14:schemeClr w14:val="tx1"/>
            </w14:solidFill>
          </w14:textFill>
        </w:rPr>
        <w:t>7.2 转移安置</w:t>
      </w:r>
      <w:bookmarkEnd w:id="153"/>
      <w:bookmarkEnd w:id="154"/>
    </w:p>
    <w:p>
      <w:pPr>
        <w:overflowPunct w:val="0"/>
        <w:spacing w:line="576"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当地人民政府应在林区（牧区）可能受威胁的居民点周围开设防火隔离带，预先制定紧急疏散方案，落实责任人，明确安全撤离路线。当居民点受到森林草原火灾威胁时，及时果断地采取有效阻火措施，有组织、有秩序及时疏散居民，确保人民生命安全。</w:t>
      </w:r>
    </w:p>
    <w:p>
      <w:pPr>
        <w:overflowPunct w:val="0"/>
        <w:spacing w:line="576" w:lineRule="exact"/>
        <w:ind w:left="640"/>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55" w:name="_Toc8192"/>
      <w:bookmarkStart w:id="156" w:name="_Toc767997298_WPSOffice_Level2"/>
      <w:r>
        <w:rPr>
          <w:rFonts w:hint="eastAsia" w:ascii="楷体_GB2312" w:hAnsi="楷体_GB2312" w:eastAsia="楷体_GB2312" w:cs="楷体_GB2312"/>
          <w:color w:val="000000" w:themeColor="text1"/>
          <w:sz w:val="32"/>
          <w:szCs w:val="32"/>
          <w14:textFill>
            <w14:solidFill>
              <w14:schemeClr w14:val="tx1"/>
            </w14:solidFill>
          </w14:textFill>
        </w:rPr>
        <w:t xml:space="preserve">7.3 </w:t>
      </w:r>
      <w:bookmarkEnd w:id="155"/>
      <w:r>
        <w:rPr>
          <w:rFonts w:hint="eastAsia" w:ascii="楷体_GB2312" w:hAnsi="楷体_GB2312" w:eastAsia="楷体_GB2312" w:cs="楷体_GB2312"/>
          <w:color w:val="000000" w:themeColor="text1"/>
          <w:sz w:val="32"/>
          <w:szCs w:val="32"/>
          <w14:textFill>
            <w14:solidFill>
              <w14:schemeClr w14:val="tx1"/>
            </w14:solidFill>
          </w14:textFill>
        </w:rPr>
        <w:t>救治伤员</w:t>
      </w:r>
      <w:bookmarkEnd w:id="156"/>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火灾造成人员伤害时，当地人民政府要积极组织当地医疗部门进行救治，必要时对重伤员实施异地救治。市卫生健康部门视情派出医疗卫生专家组赶赴火灾发生地指导伤员救治工作。</w:t>
      </w:r>
    </w:p>
    <w:p>
      <w:pPr>
        <w:overflowPunct w:val="0"/>
        <w:spacing w:line="576" w:lineRule="exact"/>
        <w:ind w:firstLine="645"/>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57" w:name="_Toc2691"/>
      <w:bookmarkStart w:id="158" w:name="_Toc1784081536_WPSOffice_Level2"/>
      <w:r>
        <w:rPr>
          <w:rFonts w:hint="eastAsia" w:ascii="楷体_GB2312" w:hAnsi="楷体_GB2312" w:eastAsia="楷体_GB2312" w:cs="楷体_GB2312"/>
          <w:color w:val="000000" w:themeColor="text1"/>
          <w:sz w:val="32"/>
          <w:szCs w:val="32"/>
          <w14:textFill>
            <w14:solidFill>
              <w14:schemeClr w14:val="tx1"/>
            </w14:solidFill>
          </w14:textFill>
        </w:rPr>
        <w:t>7.4 保护重要目标</w:t>
      </w:r>
      <w:bookmarkEnd w:id="157"/>
      <w:bookmarkEnd w:id="158"/>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当林区（牧区）周边的重要民用设施、军事设施、危险化学品储存设备等重要目标物、重大危险源和自然保护区、风景名胜区等高保护价值重要目标受到森林草原火灾威胁时，应迅速调集扑火队伍，在专业人员指导并确保扑火人员安全的前提下，组织、运送、转移重要物资，确保目标安全。</w:t>
      </w:r>
    </w:p>
    <w:p>
      <w:pPr>
        <w:shd w:val="clear" w:color="auto" w:fill="FFFFFF"/>
        <w:overflowPunct w:val="0"/>
        <w:spacing w:line="576" w:lineRule="exact"/>
        <w:ind w:firstLine="700" w:firstLineChars="200"/>
        <w:jc w:val="left"/>
        <w:outlineLvl w:val="1"/>
        <w:rPr>
          <w:rFonts w:hint="eastAsia" w:ascii="楷体_GB2312" w:hAnsi="楷体_GB2312" w:eastAsia="楷体_GB2312" w:cs="楷体_GB2312"/>
          <w:color w:val="000000" w:themeColor="text1"/>
          <w:spacing w:val="15"/>
          <w:kern w:val="0"/>
          <w:sz w:val="32"/>
          <w:szCs w:val="32"/>
          <w14:textFill>
            <w14:solidFill>
              <w14:schemeClr w14:val="tx1"/>
            </w14:solidFill>
          </w14:textFill>
        </w:rPr>
      </w:pPr>
      <w:bookmarkStart w:id="159" w:name="_Toc13667"/>
      <w:bookmarkStart w:id="160" w:name="_Toc1604554673_WPSOffice_Level2"/>
      <w:r>
        <w:rPr>
          <w:rFonts w:hint="eastAsia" w:ascii="楷体_GB2312" w:hAnsi="楷体_GB2312" w:eastAsia="楷体_GB2312" w:cs="楷体_GB2312"/>
          <w:color w:val="000000" w:themeColor="text1"/>
          <w:spacing w:val="15"/>
          <w:kern w:val="0"/>
          <w:sz w:val="32"/>
          <w:szCs w:val="32"/>
          <w14:textFill>
            <w14:solidFill>
              <w14:schemeClr w14:val="tx1"/>
            </w14:solidFill>
          </w14:textFill>
        </w:rPr>
        <w:t>7.5 维护社会治安</w:t>
      </w:r>
      <w:bookmarkEnd w:id="159"/>
      <w:bookmarkEnd w:id="160"/>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加强火灾受影响区域社会治安、道路交通等管理，严厉打击盗窃、抢劫、哄抢救灾物资、传播谣言、堵塞交通等违法犯罪行为。在金融单位、储备仓库等重要场所加强治安巡逻，维护社会稳定。</w:t>
      </w:r>
    </w:p>
    <w:p>
      <w:pPr>
        <w:overflowPunct w:val="0"/>
        <w:spacing w:line="576" w:lineRule="exact"/>
        <w:ind w:firstLine="640" w:firstLineChars="200"/>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61" w:name="_Toc18933"/>
      <w:bookmarkStart w:id="162" w:name="_Toc493676728_WPSOffice_Level2"/>
      <w:r>
        <w:rPr>
          <w:rFonts w:hint="eastAsia" w:ascii="楷体_GB2312" w:hAnsi="楷体_GB2312" w:eastAsia="楷体_GB2312" w:cs="楷体_GB2312"/>
          <w:color w:val="000000" w:themeColor="text1"/>
          <w:sz w:val="32"/>
          <w:szCs w:val="32"/>
          <w14:textFill>
            <w14:solidFill>
              <w14:schemeClr w14:val="tx1"/>
            </w14:solidFill>
          </w14:textFill>
        </w:rPr>
        <w:t>7.6 信息发布</w:t>
      </w:r>
      <w:bookmarkEnd w:id="161"/>
      <w:bookmarkEnd w:id="162"/>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森林草原火灾发生后，所在地的县（区）</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坚持“边处置边报告、边核实边报告”原则，在接到灾情信息30分钟内电话报告灾情（涉密信息通过机要渠道报送和处理），1小时内书面报告详情，不得迟报、谎报、瞒报和漏报，同时通报可能影响的地区和部门。</w:t>
      </w:r>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森林草原火灾发生后，按照应急响应等级，由各级森防指会同宣传部门根据新闻发布有关规定向社会发布信息。对涉及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应急响应的，最迟要在5小时内发布信息，在24小时内举行新闻发布会。信息发布形式主要包括授权发布、提供新闻通稿、组织报道、接受记者采访、专家解读、举行新闻发布会等。</w:t>
      </w:r>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各级森防指要加强对网络媒体和移动新媒体发布信息内容的管理和舆情分析，及时回应社会关切，引导网民依法、理性表达意见，形成积极健康的舆论氛围。现场指挥部要加强扑火人员保密教育，严禁私自发布火灾信息、视频等。</w:t>
      </w:r>
    </w:p>
    <w:p>
      <w:pPr>
        <w:overflowPunct w:val="0"/>
        <w:spacing w:line="576" w:lineRule="exact"/>
        <w:ind w:firstLine="640" w:firstLineChars="200"/>
        <w:outlineLvl w:val="1"/>
        <w:rPr>
          <w:rFonts w:hint="eastAsia" w:ascii="楷体_GB2312" w:hAnsi="楷体_GB2312" w:eastAsia="楷体_GB2312" w:cs="楷体_GB2312"/>
          <w:color w:val="000000" w:themeColor="text1"/>
          <w:sz w:val="32"/>
          <w:szCs w:val="32"/>
          <w14:textFill>
            <w14:solidFill>
              <w14:schemeClr w14:val="tx1"/>
            </w14:solidFill>
          </w14:textFill>
        </w:rPr>
      </w:pPr>
      <w:bookmarkStart w:id="163" w:name="_Toc3934"/>
      <w:bookmarkStart w:id="164" w:name="_Toc1803297609_WPSOffice_Level2"/>
      <w:r>
        <w:rPr>
          <w:rFonts w:hint="eastAsia" w:ascii="楷体_GB2312" w:hAnsi="楷体_GB2312" w:eastAsia="楷体_GB2312" w:cs="楷体_GB2312"/>
          <w:bCs/>
          <w:color w:val="000000" w:themeColor="text1"/>
          <w:sz w:val="32"/>
          <w:szCs w:val="32"/>
          <w14:textFill>
            <w14:solidFill>
              <w14:schemeClr w14:val="tx1"/>
            </w14:solidFill>
          </w14:textFill>
        </w:rPr>
        <w:t xml:space="preserve">7.7 </w:t>
      </w:r>
      <w:bookmarkEnd w:id="163"/>
      <w:r>
        <w:rPr>
          <w:rFonts w:hint="eastAsia" w:ascii="楷体_GB2312" w:hAnsi="楷体_GB2312" w:eastAsia="楷体_GB2312" w:cs="楷体_GB2312"/>
          <w:bCs/>
          <w:color w:val="000000" w:themeColor="text1"/>
          <w:sz w:val="32"/>
          <w:szCs w:val="32"/>
          <w14:textFill>
            <w14:solidFill>
              <w14:schemeClr w14:val="tx1"/>
            </w14:solidFill>
          </w14:textFill>
        </w:rPr>
        <w:t>火灾清理看守</w:t>
      </w:r>
      <w:bookmarkEnd w:id="164"/>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森林草原火灾扑灭后，现场指挥部要组织专门力量进行全面检查，清理余火、防止复燃，安排足够人员看守现场（一般保留不少于总扑火力量10%的人员看守火场，看守时间不少于36小时）。现场指挥部检查验收合格，确认无火、无烟、无气，认定火灾已彻底扑灭后，撤出看守人员，由当地森防指宣布扑火行动结束，并向社会公布，恢复正常森林草原防火工作秩序。原则上国家综合性消防救援力量不担负后续清理和看守火场任务。</w:t>
      </w:r>
    </w:p>
    <w:p>
      <w:pPr>
        <w:overflowPunct w:val="0"/>
        <w:adjustRightInd w:val="0"/>
        <w:spacing w:line="576" w:lineRule="exact"/>
        <w:ind w:firstLine="640" w:firstLineChars="200"/>
        <w:rPr>
          <w:rFonts w:hint="eastAsia" w:ascii="黑体" w:hAnsi="黑体" w:eastAsia="黑体" w:cs="黑体"/>
          <w:color w:val="000000" w:themeColor="text1"/>
          <w:sz w:val="32"/>
          <w:szCs w:val="32"/>
          <w14:textFill>
            <w14:solidFill>
              <w14:schemeClr w14:val="tx1"/>
            </w14:solidFill>
          </w14:textFill>
        </w:rPr>
      </w:pPr>
      <w:bookmarkStart w:id="165" w:name="_Toc1898881368_WPSOffice_Level1"/>
      <w:r>
        <w:rPr>
          <w:rFonts w:hint="eastAsia" w:ascii="黑体" w:hAnsi="黑体" w:eastAsia="黑体" w:cs="黑体"/>
          <w:color w:val="000000" w:themeColor="text1"/>
          <w:sz w:val="32"/>
          <w:szCs w:val="32"/>
          <w14:textFill>
            <w14:solidFill>
              <w14:schemeClr w14:val="tx1"/>
            </w14:solidFill>
          </w14:textFill>
        </w:rPr>
        <w:t>8 应急响应变更和终止</w:t>
      </w:r>
      <w:bookmarkEnd w:id="165"/>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市森防指根据森林草原火灾的发展趋势和影响情况的变化，适时调整应急响应等级。对于敏感事件和发生在重点地区、重要时期或可能演化为重大、特别重大突发事件的，可适当提高响应级别。</w:t>
      </w:r>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在森林草原火灾全部扑灭，火场清理验收合格，次生灾害后果基本消除后，市森防指向市应急总指挥部提出终止</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Ⅱ级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应急响应建议，由市应急总指挥部决定终止；市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向市森防指提出终止</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Ⅲ级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Ⅳ级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应急响应建议，由市森防指决定终止。</w:t>
      </w:r>
    </w:p>
    <w:p>
      <w:pPr>
        <w:overflowPunct w:val="0"/>
        <w:spacing w:line="576" w:lineRule="exact"/>
        <w:ind w:firstLine="640" w:firstLineChars="200"/>
        <w:outlineLvl w:val="0"/>
        <w:rPr>
          <w:rFonts w:hint="eastAsia" w:ascii="黑体" w:hAnsi="黑体" w:eastAsia="黑体" w:cs="黑体"/>
          <w:bCs/>
          <w:color w:val="000000" w:themeColor="text1"/>
          <w:sz w:val="32"/>
          <w:szCs w:val="32"/>
          <w14:textFill>
            <w14:solidFill>
              <w14:schemeClr w14:val="tx1"/>
            </w14:solidFill>
          </w14:textFill>
        </w:rPr>
      </w:pPr>
      <w:bookmarkStart w:id="166" w:name="_Toc1490610255_WPSOffice_Level1"/>
      <w:r>
        <w:rPr>
          <w:rFonts w:hint="eastAsia" w:ascii="黑体" w:hAnsi="黑体" w:eastAsia="黑体" w:cs="黑体"/>
          <w:color w:val="000000" w:themeColor="text1"/>
          <w:sz w:val="32"/>
          <w:szCs w:val="32"/>
          <w14:textFill>
            <w14:solidFill>
              <w14:schemeClr w14:val="tx1"/>
            </w14:solidFill>
          </w14:textFill>
        </w:rPr>
        <w:t>9 后期处置</w:t>
      </w:r>
      <w:bookmarkEnd w:id="166"/>
    </w:p>
    <w:p>
      <w:pPr>
        <w:overflowPunct w:val="0"/>
        <w:spacing w:line="576" w:lineRule="exact"/>
        <w:ind w:firstLine="640" w:firstLineChars="200"/>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67" w:name="_Toc22235"/>
      <w:bookmarkStart w:id="168" w:name="_Toc1219437600_WPSOffice_Level2"/>
      <w:r>
        <w:rPr>
          <w:rFonts w:hint="eastAsia" w:ascii="楷体_GB2312" w:hAnsi="楷体_GB2312" w:eastAsia="楷体_GB2312" w:cs="楷体_GB2312"/>
          <w:bCs/>
          <w:color w:val="000000" w:themeColor="text1"/>
          <w:sz w:val="32"/>
          <w:szCs w:val="32"/>
          <w14:textFill>
            <w14:solidFill>
              <w14:schemeClr w14:val="tx1"/>
            </w14:solidFill>
          </w14:textFill>
        </w:rPr>
        <w:t>9.1 火灾调查评估</w:t>
      </w:r>
      <w:bookmarkEnd w:id="167"/>
      <w:bookmarkEnd w:id="168"/>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县级以上人民政府负责组织有关部门对森林草原火灾发生原因、肇事者和受害森林草原面积、蓄积量、人员伤亡、其他经济损失等情况进行调查和评估。必要时，上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森防指挥机构可发督办函督导落实或者提级开展调查和评估。</w:t>
      </w:r>
    </w:p>
    <w:p>
      <w:pPr>
        <w:shd w:val="clear" w:color="auto" w:fill="FFFFFF"/>
        <w:overflowPunct w:val="0"/>
        <w:spacing w:line="576" w:lineRule="exact"/>
        <w:ind w:firstLine="640" w:firstLineChars="200"/>
        <w:jc w:val="left"/>
        <w:outlineLvl w:val="1"/>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69" w:name="_Toc11316"/>
      <w:bookmarkStart w:id="170" w:name="_Toc245074448_WPSOffice_Level2"/>
      <w:r>
        <w:rPr>
          <w:rFonts w:hint="eastAsia" w:ascii="楷体_GB2312" w:hAnsi="楷体_GB2312" w:eastAsia="楷体_GB2312" w:cs="楷体_GB2312"/>
          <w:color w:val="000000" w:themeColor="text1"/>
          <w:kern w:val="0"/>
          <w:sz w:val="32"/>
          <w:szCs w:val="32"/>
          <w14:textFill>
            <w14:solidFill>
              <w14:schemeClr w14:val="tx1"/>
            </w14:solidFill>
          </w14:textFill>
        </w:rPr>
        <w:t>9.2 火因火案查处</w:t>
      </w:r>
      <w:bookmarkEnd w:id="169"/>
      <w:bookmarkEnd w:id="170"/>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县级以上人民政府要组织有关部门保护现场，对森林草原火灾发生原因及时取证、深入调查，严厉查处涉火案件，打击涉火违法犯罪行为，严惩火灾肇事者。</w:t>
      </w:r>
    </w:p>
    <w:p>
      <w:pPr>
        <w:shd w:val="clear" w:color="auto" w:fill="FFFFFF"/>
        <w:overflowPunct w:val="0"/>
        <w:spacing w:line="576" w:lineRule="exact"/>
        <w:ind w:firstLine="640" w:firstLineChars="200"/>
        <w:jc w:val="left"/>
        <w:outlineLvl w:val="1"/>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71" w:name="_Toc6778"/>
      <w:bookmarkStart w:id="172" w:name="_Toc1146424216_WPSOffice_Level2"/>
      <w:r>
        <w:rPr>
          <w:rFonts w:hint="eastAsia" w:ascii="楷体_GB2312" w:hAnsi="楷体_GB2312" w:eastAsia="楷体_GB2312" w:cs="楷体_GB2312"/>
          <w:color w:val="000000" w:themeColor="text1"/>
          <w:kern w:val="0"/>
          <w:sz w:val="32"/>
          <w:szCs w:val="32"/>
          <w14:textFill>
            <w14:solidFill>
              <w14:schemeClr w14:val="tx1"/>
            </w14:solidFill>
          </w14:textFill>
        </w:rPr>
        <w:t>9.3 约谈整改</w:t>
      </w:r>
      <w:bookmarkEnd w:id="171"/>
      <w:bookmarkEnd w:id="172"/>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对森林草原防灭火工作不力，导致人为火灾多发频发的地区，市</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森防指办</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要组织约谈、诫勉相关县（区）主要领导及有关部门负责人，要求采取措施及时整改。必要时，市森防指及其成员单位按任务分工直接组织相关人员约谈。</w:t>
      </w:r>
    </w:p>
    <w:p>
      <w:pPr>
        <w:shd w:val="clear" w:color="auto" w:fill="FFFFFF"/>
        <w:overflowPunct w:val="0"/>
        <w:spacing w:line="576" w:lineRule="exact"/>
        <w:ind w:firstLine="640" w:firstLineChars="200"/>
        <w:jc w:val="left"/>
        <w:outlineLvl w:val="1"/>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73" w:name="_Toc9574"/>
      <w:bookmarkStart w:id="174" w:name="_Toc226842442_WPSOffice_Level2"/>
      <w:r>
        <w:rPr>
          <w:rFonts w:hint="eastAsia" w:ascii="楷体_GB2312" w:hAnsi="楷体_GB2312" w:eastAsia="楷体_GB2312" w:cs="楷体_GB2312"/>
          <w:color w:val="000000" w:themeColor="text1"/>
          <w:kern w:val="0"/>
          <w:sz w:val="32"/>
          <w:szCs w:val="32"/>
          <w14:textFill>
            <w14:solidFill>
              <w14:schemeClr w14:val="tx1"/>
            </w14:solidFill>
          </w14:textFill>
        </w:rPr>
        <w:t>9.4 责任追究</w:t>
      </w:r>
      <w:bookmarkEnd w:id="173"/>
      <w:bookmarkEnd w:id="174"/>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为严明工作纪律，切实压实压紧各级各方面防灭火责任，对森林草原火灾预防和扑救工作中责任不落实、发现隐患不作为、发生火灾隐瞒不报、处置不得力等失职渎职行为，依据有关法律法规追究属地责任、部门监管责任、经营主体责任、火源管理责任和组织扑救责任。有关责任追究按照《中华人民共和国监察法》等法律法规规定的权限、程序实施。</w:t>
      </w:r>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对火灾肇事者的责任追究，由当地司法部门依法审理；对火灾负有行政领导责任的，由当地纪委监委负责追责。</w:t>
      </w:r>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对其他有关单位和个人存在违反情节和行为的，依据《森林防火条例》（国务院令第541号）第四十七条和《草原防火条例》（国务院令第542号）第四十二条相关规定，依法追究相关责任。</w:t>
      </w:r>
    </w:p>
    <w:p>
      <w:pPr>
        <w:overflowPunct w:val="0"/>
        <w:spacing w:line="576" w:lineRule="exact"/>
        <w:ind w:firstLine="640" w:firstLineChars="200"/>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75" w:name="_Toc24920"/>
      <w:bookmarkStart w:id="176" w:name="_Toc56020617_WPSOffice_Level2"/>
      <w:r>
        <w:rPr>
          <w:rFonts w:hint="eastAsia" w:ascii="楷体_GB2312" w:hAnsi="楷体_GB2312" w:eastAsia="楷体_GB2312" w:cs="楷体_GB2312"/>
          <w:bCs/>
          <w:color w:val="000000" w:themeColor="text1"/>
          <w:sz w:val="32"/>
          <w:szCs w:val="32"/>
          <w14:textFill>
            <w14:solidFill>
              <w14:schemeClr w14:val="tx1"/>
            </w14:solidFill>
          </w14:textFill>
        </w:rPr>
        <w:t>9.5 善后处置</w:t>
      </w:r>
      <w:bookmarkEnd w:id="175"/>
      <w:bookmarkEnd w:id="176"/>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火灾发生地县级以上人民政府根据有关规定妥善处理受灾群众安置和灾后重建工作，确保受灾群众有饭吃、有水喝、有衣穿、有住处，有病能得到及时医治，并重点保证基础设施和安居工程的恢复重建。同时做好遇难人员的善后工作，抚慰遇难者家属。对因扑救森林草原火灾负伤、致残或者死亡的人员，当地人民政府或者有关部门按照国家有关规定给予医疗、抚恤、褒扬。</w:t>
      </w:r>
    </w:p>
    <w:p>
      <w:pPr>
        <w:overflowPunct w:val="0"/>
        <w:spacing w:line="576" w:lineRule="exact"/>
        <w:ind w:firstLine="640" w:firstLineChars="200"/>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77" w:name="_Toc15765"/>
      <w:bookmarkStart w:id="178" w:name="_Toc960470401_WPSOffice_Level2"/>
      <w:r>
        <w:rPr>
          <w:rFonts w:hint="eastAsia" w:ascii="楷体_GB2312" w:hAnsi="楷体_GB2312" w:eastAsia="楷体_GB2312" w:cs="楷体_GB2312"/>
          <w:bCs/>
          <w:color w:val="000000" w:themeColor="text1"/>
          <w:sz w:val="32"/>
          <w:szCs w:val="32"/>
          <w14:textFill>
            <w14:solidFill>
              <w14:schemeClr w14:val="tx1"/>
            </w14:solidFill>
          </w14:textFill>
        </w:rPr>
        <w:t>9.6 工作总结</w:t>
      </w:r>
      <w:bookmarkEnd w:id="177"/>
      <w:bookmarkEnd w:id="178"/>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县级以上森防指应对森林草原火灾处置工作及时进行总结，找出预防、预警和火灾处置环节中的经验教训，制定和落实改进措施。需对应急预案进行修订的，要及时组织修订，提高预警和应急处置能力；工作总结应向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人民政府及上</w:t>
      </w:r>
      <w:r>
        <w:rPr>
          <w:rFonts w:hint="default" w:ascii="仿宋_GB2312" w:hAnsi="仿宋_GB2312" w:eastAsia="仿宋_GB2312" w:cs="仿宋_GB2312"/>
          <w:bCs/>
          <w:color w:val="000000" w:themeColor="text1"/>
          <w:sz w:val="32"/>
          <w:szCs w:val="32"/>
          <w:lang w:val="en" w:eastAsia="zh-CN"/>
          <w14:textFill>
            <w14:solidFill>
              <w14:schemeClr w14:val="tx1"/>
            </w14:solidFill>
          </w14:textFill>
        </w:rPr>
        <w:t>Ⅰ级</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森防指报告。较大森林草原火灾扑救工作结束后，由市森防指向市委、市政府报送火灾扑救工作报告。</w:t>
      </w:r>
    </w:p>
    <w:p>
      <w:pPr>
        <w:overflowPunct w:val="0"/>
        <w:snapToGrid w:val="0"/>
        <w:spacing w:line="576" w:lineRule="exact"/>
        <w:ind w:firstLine="640" w:firstLineChars="200"/>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79" w:name="_Toc17935"/>
      <w:bookmarkStart w:id="180" w:name="_Toc2102837905_WPSOffice_Level2"/>
      <w:r>
        <w:rPr>
          <w:rFonts w:hint="eastAsia" w:ascii="楷体_GB2312" w:hAnsi="楷体_GB2312" w:eastAsia="楷体_GB2312" w:cs="楷体_GB2312"/>
          <w:bCs/>
          <w:color w:val="000000" w:themeColor="text1"/>
          <w:sz w:val="32"/>
          <w:szCs w:val="32"/>
          <w14:textFill>
            <w14:solidFill>
              <w14:schemeClr w14:val="tx1"/>
            </w14:solidFill>
          </w14:textFill>
        </w:rPr>
        <w:t>9.7 表彰奖励</w:t>
      </w:r>
      <w:bookmarkEnd w:id="179"/>
      <w:bookmarkEnd w:id="180"/>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根据有关规定，对在扑火工作中贡献突出的单位和个人给予表彰奖励；对扑火工作中牺牲人员符合评定烈士条件的，按有关规定办理。</w:t>
      </w:r>
    </w:p>
    <w:p>
      <w:pPr>
        <w:overflowPunct w:val="0"/>
        <w:snapToGrid w:val="0"/>
        <w:spacing w:line="576" w:lineRule="exact"/>
        <w:ind w:firstLine="640" w:firstLineChars="200"/>
        <w:outlineLvl w:val="0"/>
        <w:rPr>
          <w:rFonts w:hint="eastAsia" w:ascii="黑体" w:hAnsi="黑体" w:eastAsia="黑体" w:cs="黑体"/>
          <w:bCs/>
          <w:color w:val="000000" w:themeColor="text1"/>
          <w:sz w:val="32"/>
          <w:szCs w:val="32"/>
          <w14:textFill>
            <w14:solidFill>
              <w14:schemeClr w14:val="tx1"/>
            </w14:solidFill>
          </w14:textFill>
        </w:rPr>
      </w:pPr>
      <w:bookmarkStart w:id="181" w:name="_Toc11451"/>
      <w:bookmarkStart w:id="182" w:name="_Toc1154888489_WPSOffice_Level1"/>
      <w:bookmarkStart w:id="183" w:name="_Toc17796"/>
      <w:r>
        <w:rPr>
          <w:rFonts w:hint="eastAsia" w:ascii="黑体" w:hAnsi="黑体" w:eastAsia="黑体" w:cs="黑体"/>
          <w:bCs/>
          <w:color w:val="000000" w:themeColor="text1"/>
          <w:sz w:val="32"/>
          <w:szCs w:val="32"/>
          <w14:textFill>
            <w14:solidFill>
              <w14:schemeClr w14:val="tx1"/>
            </w14:solidFill>
          </w14:textFill>
        </w:rPr>
        <w:t>10 综合保障</w:t>
      </w:r>
      <w:bookmarkEnd w:id="181"/>
      <w:bookmarkEnd w:id="182"/>
    </w:p>
    <w:p>
      <w:pPr>
        <w:shd w:val="clear" w:color="auto" w:fill="FFFFFF"/>
        <w:overflowPunct w:val="0"/>
        <w:snapToGrid w:val="0"/>
        <w:spacing w:line="576" w:lineRule="exact"/>
        <w:ind w:firstLine="640" w:firstLineChars="200"/>
        <w:jc w:val="left"/>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84" w:name="_Toc12635"/>
      <w:bookmarkStart w:id="185" w:name="_Toc1850362592_WPSOffice_Level2"/>
      <w:r>
        <w:rPr>
          <w:rFonts w:hint="eastAsia" w:ascii="楷体_GB2312" w:hAnsi="楷体_GB2312" w:eastAsia="楷体_GB2312" w:cs="楷体_GB2312"/>
          <w:bCs/>
          <w:color w:val="000000" w:themeColor="text1"/>
          <w:sz w:val="32"/>
          <w:szCs w:val="32"/>
          <w14:textFill>
            <w14:solidFill>
              <w14:schemeClr w14:val="tx1"/>
            </w14:solidFill>
          </w14:textFill>
        </w:rPr>
        <w:t>10.1 输送保障</w:t>
      </w:r>
      <w:bookmarkEnd w:id="184"/>
      <w:bookmarkEnd w:id="185"/>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增援扑救力量及携行装备的机动输送，近距离以摩托化方式为主，远程以航空方式投送，由民航部门下达输送任务，由市森防指、民航部门实施。</w:t>
      </w:r>
    </w:p>
    <w:p>
      <w:pPr>
        <w:shd w:val="clear" w:color="auto" w:fill="FFFFFF"/>
        <w:overflowPunct w:val="0"/>
        <w:snapToGrid w:val="0"/>
        <w:spacing w:line="576" w:lineRule="exact"/>
        <w:ind w:firstLine="640" w:firstLineChars="200"/>
        <w:jc w:val="left"/>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86" w:name="_Toc3777"/>
      <w:bookmarkStart w:id="187" w:name="_Toc710517802_WPSOffice_Level2"/>
      <w:r>
        <w:rPr>
          <w:rFonts w:hint="eastAsia" w:ascii="楷体_GB2312" w:hAnsi="楷体_GB2312" w:eastAsia="楷体_GB2312" w:cs="楷体_GB2312"/>
          <w:bCs/>
          <w:color w:val="000000" w:themeColor="text1"/>
          <w:sz w:val="32"/>
          <w:szCs w:val="32"/>
          <w14:textFill>
            <w14:solidFill>
              <w14:schemeClr w14:val="tx1"/>
            </w14:solidFill>
          </w14:textFill>
        </w:rPr>
        <w:t>10.2 物资保障</w:t>
      </w:r>
      <w:bookmarkEnd w:id="186"/>
      <w:bookmarkEnd w:id="187"/>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市应急局、林草局应会同市发展改革委、财政局研究建立“集中管理、统一调拨，平时服务、战时应急，采储结合、节约高效”的应急物资保障体系，合理确定灭火、防护、侦通、野外生存和大型机械等常规储备规模，适当增加高科技灭火装备、特种装备器材储备。重点加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11县（区）</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森林草原防灭火物资储备库建设，优化重要应急物资保障和区域布局。</w:t>
      </w:r>
    </w:p>
    <w:p>
      <w:pPr>
        <w:overflowPunct w:val="0"/>
        <w:spacing w:line="576" w:lineRule="exact"/>
        <w:ind w:firstLine="640" w:firstLineChars="200"/>
        <w:rPr>
          <w:rFonts w:ascii="方正仿宋_GBK" w:hAnsi="方正仿宋_GBK" w:eastAsia="方正仿宋_GBK" w:cs="宋体"/>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县（区）森防指挥机构根据本地森林草原防灭火工作需要，建立本级森林草原防灭火物资储备库，储备所需的扑火机具、装备和物资。</w:t>
      </w:r>
    </w:p>
    <w:p>
      <w:pPr>
        <w:shd w:val="clear" w:color="auto" w:fill="FFFFFF"/>
        <w:overflowPunct w:val="0"/>
        <w:snapToGrid w:val="0"/>
        <w:spacing w:line="576" w:lineRule="exact"/>
        <w:ind w:firstLine="640" w:firstLineChars="200"/>
        <w:jc w:val="left"/>
        <w:outlineLvl w:val="1"/>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188" w:name="_Toc13616"/>
      <w:bookmarkStart w:id="189" w:name="_Toc926253702_WPSOffice_Level2"/>
      <w:r>
        <w:rPr>
          <w:rFonts w:hint="eastAsia" w:ascii="楷体_GB2312" w:hAnsi="楷体_GB2312" w:eastAsia="楷体_GB2312" w:cs="楷体_GB2312"/>
          <w:bCs/>
          <w:color w:val="000000" w:themeColor="text1"/>
          <w:sz w:val="32"/>
          <w:szCs w:val="32"/>
          <w14:textFill>
            <w14:solidFill>
              <w14:schemeClr w14:val="tx1"/>
            </w14:solidFill>
          </w14:textFill>
        </w:rPr>
        <w:t>10.3 资金保</w:t>
      </w:r>
      <w:r>
        <w:rPr>
          <w:rFonts w:hint="eastAsia" w:ascii="楷体_GB2312" w:hAnsi="楷体_GB2312" w:eastAsia="楷体_GB2312" w:cs="楷体_GB2312"/>
          <w:color w:val="000000" w:themeColor="text1"/>
          <w:kern w:val="0"/>
          <w:sz w:val="32"/>
          <w:szCs w:val="32"/>
          <w14:textFill>
            <w14:solidFill>
              <w14:schemeClr w14:val="tx1"/>
            </w14:solidFill>
          </w14:textFill>
        </w:rPr>
        <w:t>障</w:t>
      </w:r>
      <w:bookmarkEnd w:id="188"/>
      <w:bookmarkEnd w:id="189"/>
    </w:p>
    <w:p>
      <w:pPr>
        <w:overflowPunct w:val="0"/>
        <w:spacing w:line="576"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县级以上人民政府应当将森林草原防灭火基础设施建设纳入本级国民经济和社会发展规划，将防灭火经费纳入本级财政预算，保障森林草原防灭火所需支出。</w:t>
      </w:r>
    </w:p>
    <w:p>
      <w:pPr>
        <w:overflowPunct w:val="0"/>
        <w:spacing w:line="576" w:lineRule="exact"/>
        <w:ind w:firstLine="640" w:firstLineChars="200"/>
        <w:outlineLvl w:val="0"/>
        <w:rPr>
          <w:rFonts w:hint="eastAsia" w:ascii="黑体" w:hAnsi="黑体" w:eastAsia="黑体" w:cs="黑体"/>
          <w:bCs/>
          <w:color w:val="000000" w:themeColor="text1"/>
          <w:sz w:val="32"/>
          <w:szCs w:val="32"/>
          <w14:textFill>
            <w14:solidFill>
              <w14:schemeClr w14:val="tx1"/>
            </w14:solidFill>
          </w14:textFill>
        </w:rPr>
      </w:pPr>
      <w:bookmarkStart w:id="190" w:name="_Toc17586"/>
      <w:bookmarkStart w:id="191" w:name="_Toc1958429816_WPSOffice_Level1"/>
      <w:r>
        <w:rPr>
          <w:rFonts w:hint="eastAsia" w:ascii="黑体" w:hAnsi="黑体" w:eastAsia="黑体" w:cs="黑体"/>
          <w:bCs/>
          <w:color w:val="000000" w:themeColor="text1"/>
          <w:sz w:val="32"/>
          <w:szCs w:val="32"/>
          <w14:textFill>
            <w14:solidFill>
              <w14:schemeClr w14:val="tx1"/>
            </w14:solidFill>
          </w14:textFill>
        </w:rPr>
        <w:t>11 宣传教育和培训演练</w:t>
      </w:r>
      <w:bookmarkEnd w:id="190"/>
      <w:bookmarkEnd w:id="191"/>
    </w:p>
    <w:p>
      <w:pPr>
        <w:overflowPunct w:val="0"/>
        <w:spacing w:line="576" w:lineRule="exact"/>
        <w:ind w:firstLine="640" w:firstLineChars="200"/>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92" w:name="_Toc4525"/>
      <w:bookmarkStart w:id="193" w:name="_Toc2037735667_WPSOffice_Level2"/>
      <w:r>
        <w:rPr>
          <w:rFonts w:hint="eastAsia" w:ascii="楷体_GB2312" w:hAnsi="楷体_GB2312" w:eastAsia="楷体_GB2312" w:cs="楷体_GB2312"/>
          <w:bCs/>
          <w:color w:val="000000" w:themeColor="text1"/>
          <w:sz w:val="32"/>
          <w:szCs w:val="32"/>
          <w14:textFill>
            <w14:solidFill>
              <w14:schemeClr w14:val="tx1"/>
            </w14:solidFill>
          </w14:textFill>
        </w:rPr>
        <w:t>11.1 宣传教育</w:t>
      </w:r>
      <w:bookmarkEnd w:id="192"/>
      <w:bookmarkEnd w:id="193"/>
    </w:p>
    <w:p>
      <w:pPr>
        <w:pStyle w:val="6"/>
        <w:overflowPunct w:val="0"/>
        <w:spacing w:line="576" w:lineRule="exact"/>
        <w:ind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各级</w:t>
      </w:r>
      <w:r>
        <w:rPr>
          <w:rFonts w:hint="default" w:ascii="仿宋_GB2312" w:hAnsi="仿宋_GB2312" w:eastAsia="仿宋_GB2312" w:cs="仿宋_GB2312"/>
          <w:bCs/>
          <w:color w:val="000000" w:themeColor="text1"/>
          <w:kern w:val="2"/>
          <w:sz w:val="32"/>
          <w:szCs w:val="32"/>
          <w:lang w:val="en" w:eastAsia="zh-CN" w:bidi="ar-SA"/>
          <w14:textFill>
            <w14:solidFill>
              <w14:schemeClr w14:val="tx1"/>
            </w14:solidFill>
          </w14:textFill>
        </w:rPr>
        <w:t>森防指办</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要采取多种形式，宣传普及森林草原防火法律法规、基本知识和技能，监督指导林草、自然资源、农业农村等部门设置森林草原防火警示宣传标志，教育引导全社会增强森林草原防火意识，掌握避火安全常识，提高公众支持、参与森林草原火灾预防和应急工作的自觉性。</w:t>
      </w:r>
    </w:p>
    <w:p>
      <w:pPr>
        <w:overflowPunct w:val="0"/>
        <w:spacing w:line="576" w:lineRule="exact"/>
        <w:ind w:firstLine="640" w:firstLineChars="200"/>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94" w:name="_Toc27757"/>
      <w:bookmarkStart w:id="195" w:name="_Toc1656633291_WPSOffice_Level2"/>
      <w:r>
        <w:rPr>
          <w:rFonts w:hint="eastAsia" w:ascii="楷体_GB2312" w:hAnsi="楷体_GB2312" w:eastAsia="楷体_GB2312" w:cs="楷体_GB2312"/>
          <w:bCs/>
          <w:color w:val="000000" w:themeColor="text1"/>
          <w:sz w:val="32"/>
          <w:szCs w:val="32"/>
          <w14:textFill>
            <w14:solidFill>
              <w14:schemeClr w14:val="tx1"/>
            </w14:solidFill>
          </w14:textFill>
        </w:rPr>
        <w:t>11.2 培训演练</w:t>
      </w:r>
      <w:bookmarkEnd w:id="194"/>
      <w:bookmarkEnd w:id="195"/>
    </w:p>
    <w:p>
      <w:pPr>
        <w:pStyle w:val="6"/>
        <w:overflowPunct w:val="0"/>
        <w:spacing w:line="576" w:lineRule="exact"/>
        <w:ind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各级</w:t>
      </w:r>
      <w:r>
        <w:rPr>
          <w:rFonts w:hint="default" w:ascii="仿宋_GB2312" w:hAnsi="仿宋_GB2312" w:eastAsia="仿宋_GB2312" w:cs="仿宋_GB2312"/>
          <w:bCs/>
          <w:color w:val="000000" w:themeColor="text1"/>
          <w:kern w:val="2"/>
          <w:sz w:val="32"/>
          <w:szCs w:val="32"/>
          <w:lang w:val="en" w:eastAsia="zh-CN" w:bidi="ar-SA"/>
          <w14:textFill>
            <w14:solidFill>
              <w14:schemeClr w14:val="tx1"/>
            </w14:solidFill>
          </w14:textFill>
        </w:rPr>
        <w:t>森防指办</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要每年有计划地开展防扑火指挥员和扑火队员以及林区（牧区）广大干部群众的防扑火指挥、扑火技战术和安全知识的培训，加强实战训练和扑火演习，提高人员综合素质和扑火作战能力。同时，对林区（牧区）专业半专业防扑火队伍配备必需的防扑火机具，进行必要的防扑火知识讲座，以充实高素质的防扑火后备力量。</w:t>
      </w:r>
    </w:p>
    <w:p>
      <w:pPr>
        <w:pStyle w:val="6"/>
        <w:overflowPunct w:val="0"/>
        <w:spacing w:line="576" w:lineRule="exact"/>
        <w:ind w:firstLineChars="200"/>
        <w:rPr>
          <w:rFonts w:ascii="方正仿宋_GBK" w:hAnsi="方正仿宋_GBK" w:eastAsia="方正仿宋_GBK"/>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为保证本预案顺利实施，原则上市、县（区）每年至少组织1次应急演练，并依托森防、消防队伍训练基地，组织、指导基层森林草原扑火应急演练，按照分级负责的原则，同时加强对各类专业人员安全扑火知识、技能的培训，提高应急处置能力。</w:t>
      </w:r>
    </w:p>
    <w:bookmarkEnd w:id="183"/>
    <w:p>
      <w:pPr>
        <w:overflowPunct w:val="0"/>
        <w:spacing w:line="576" w:lineRule="exact"/>
        <w:ind w:firstLine="640" w:firstLineChars="200"/>
        <w:outlineLvl w:val="1"/>
        <w:rPr>
          <w:rFonts w:hint="eastAsia" w:ascii="黑体" w:hAnsi="黑体" w:eastAsia="黑体" w:cs="黑体"/>
          <w:bCs/>
          <w:color w:val="000000" w:themeColor="text1"/>
          <w:sz w:val="32"/>
          <w:szCs w:val="32"/>
          <w14:textFill>
            <w14:solidFill>
              <w14:schemeClr w14:val="tx1"/>
            </w14:solidFill>
          </w14:textFill>
        </w:rPr>
      </w:pPr>
      <w:bookmarkStart w:id="196" w:name="_Toc14981"/>
      <w:bookmarkStart w:id="197" w:name="_Toc1961529833_WPSOffice_Level1"/>
      <w:r>
        <w:rPr>
          <w:rFonts w:hint="eastAsia" w:ascii="黑体" w:hAnsi="黑体" w:eastAsia="黑体" w:cs="黑体"/>
          <w:bCs/>
          <w:color w:val="000000" w:themeColor="text1"/>
          <w:sz w:val="32"/>
          <w:szCs w:val="32"/>
          <w14:textFill>
            <w14:solidFill>
              <w14:schemeClr w14:val="tx1"/>
            </w14:solidFill>
          </w14:textFill>
        </w:rPr>
        <w:t>12 附则</w:t>
      </w:r>
      <w:bookmarkEnd w:id="196"/>
      <w:bookmarkEnd w:id="197"/>
    </w:p>
    <w:p>
      <w:pPr>
        <w:overflowPunct w:val="0"/>
        <w:spacing w:line="576" w:lineRule="exact"/>
        <w:ind w:firstLine="640" w:firstLineChars="200"/>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198" w:name="_Toc2784"/>
      <w:bookmarkStart w:id="199" w:name="_Toc109749329_WPSOffice_Level2"/>
      <w:r>
        <w:rPr>
          <w:rFonts w:hint="eastAsia" w:ascii="楷体_GB2312" w:hAnsi="楷体_GB2312" w:eastAsia="楷体_GB2312" w:cs="楷体_GB2312"/>
          <w:bCs/>
          <w:color w:val="000000" w:themeColor="text1"/>
          <w:sz w:val="32"/>
          <w:szCs w:val="32"/>
          <w14:textFill>
            <w14:solidFill>
              <w14:schemeClr w14:val="tx1"/>
            </w14:solidFill>
          </w14:textFill>
        </w:rPr>
        <w:t xml:space="preserve">12.1 </w:t>
      </w:r>
      <w:r>
        <w:rPr>
          <w:rFonts w:hint="eastAsia" w:ascii="楷体_GB2312" w:hAnsi="楷体_GB2312" w:eastAsia="楷体_GB2312" w:cs="楷体_GB2312"/>
          <w:bCs/>
          <w:color w:val="000000" w:themeColor="text1"/>
          <w:sz w:val="32"/>
          <w:szCs w:val="32"/>
          <w:lang w:eastAsia="zh-CN"/>
          <w14:textFill>
            <w14:solidFill>
              <w14:schemeClr w14:val="tx1"/>
            </w14:solidFill>
          </w14:textFill>
        </w:rPr>
        <w:t>邻近地区</w:t>
      </w:r>
      <w:r>
        <w:rPr>
          <w:rFonts w:hint="eastAsia" w:ascii="楷体_GB2312" w:hAnsi="楷体_GB2312" w:eastAsia="楷体_GB2312" w:cs="楷体_GB2312"/>
          <w:bCs/>
          <w:color w:val="000000" w:themeColor="text1"/>
          <w:sz w:val="32"/>
          <w:szCs w:val="32"/>
          <w14:textFill>
            <w14:solidFill>
              <w14:schemeClr w14:val="tx1"/>
            </w14:solidFill>
          </w14:textFill>
        </w:rPr>
        <w:t>森林草原火灾</w:t>
      </w:r>
      <w:bookmarkEnd w:id="198"/>
      <w:bookmarkEnd w:id="199"/>
    </w:p>
    <w:p>
      <w:pPr>
        <w:pStyle w:val="6"/>
        <w:overflowPunct w:val="0"/>
        <w:spacing w:line="576" w:lineRule="exact"/>
        <w:ind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当发生邻近地区火烧入或境内火烧出情况时，已与昌都市签订双边协定的按照协定执行。未签订双边协定的由市森防指报请市委、市政府协调，由涉及县（区）采取相应处置措施进行扑救。</w:t>
      </w:r>
    </w:p>
    <w:p>
      <w:pPr>
        <w:overflowPunct w:val="0"/>
        <w:spacing w:line="576" w:lineRule="exact"/>
        <w:ind w:firstLine="640" w:firstLineChars="200"/>
        <w:outlineLvl w:val="1"/>
        <w:rPr>
          <w:rFonts w:hint="eastAsia" w:ascii="楷体_GB2312" w:hAnsi="楷体_GB2312" w:eastAsia="楷体_GB2312" w:cs="楷体_GB2312"/>
          <w:bCs/>
          <w:color w:val="000000" w:themeColor="text1"/>
          <w:sz w:val="32"/>
          <w:szCs w:val="32"/>
          <w14:textFill>
            <w14:solidFill>
              <w14:schemeClr w14:val="tx1"/>
            </w14:solidFill>
          </w14:textFill>
        </w:rPr>
      </w:pPr>
      <w:bookmarkStart w:id="200" w:name="_Toc10454"/>
      <w:bookmarkStart w:id="201" w:name="_Toc1005666615_WPSOffice_Level2"/>
      <w:r>
        <w:rPr>
          <w:rFonts w:hint="eastAsia" w:ascii="楷体_GB2312" w:hAnsi="楷体_GB2312" w:eastAsia="楷体_GB2312" w:cs="楷体_GB2312"/>
          <w:bCs/>
          <w:color w:val="000000" w:themeColor="text1"/>
          <w:sz w:val="32"/>
          <w:szCs w:val="32"/>
          <w14:textFill>
            <w14:solidFill>
              <w14:schemeClr w14:val="tx1"/>
            </w14:solidFill>
          </w14:textFill>
        </w:rPr>
        <w:t>12.2 预案管理与更新</w:t>
      </w:r>
      <w:bookmarkEnd w:id="200"/>
      <w:bookmarkEnd w:id="201"/>
    </w:p>
    <w:p>
      <w:pPr>
        <w:overflowPunct w:val="0"/>
        <w:spacing w:line="576" w:lineRule="exact"/>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预案实施后，市</w:t>
      </w:r>
      <w:r>
        <w:rPr>
          <w:rFonts w:hint="default" w:ascii="仿宋_GB2312" w:hAnsi="仿宋_GB2312" w:eastAsia="仿宋_GB2312" w:cs="仿宋_GB2312"/>
          <w:bCs/>
          <w:color w:val="000000" w:themeColor="text1"/>
          <w:kern w:val="2"/>
          <w:sz w:val="32"/>
          <w:szCs w:val="32"/>
          <w:lang w:val="en" w:eastAsia="zh-CN" w:bidi="ar-SA"/>
          <w14:textFill>
            <w14:solidFill>
              <w14:schemeClr w14:val="tx1"/>
            </w14:solidFill>
          </w14:textFill>
        </w:rPr>
        <w:t>森防指办</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会同应急、林草、公安、森防等部门组织做好预案学习、宣传、培训和演练，并根据实际情况，适时组织进行评估和修订。</w:t>
      </w:r>
    </w:p>
    <w:p>
      <w:pPr>
        <w:overflowPunct w:val="0"/>
        <w:spacing w:line="576" w:lineRule="exact"/>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县级以上人民政府应急和林草部门应结合本地实际，组织编制森林草原火灾应急预案和扑火专案，报本级人民政府批准，并报上</w:t>
      </w:r>
      <w:r>
        <w:rPr>
          <w:rFonts w:hint="default" w:ascii="仿宋_GB2312" w:hAnsi="仿宋_GB2312" w:eastAsia="仿宋_GB2312" w:cs="仿宋_GB2312"/>
          <w:bCs/>
          <w:color w:val="000000" w:themeColor="text1"/>
          <w:kern w:val="2"/>
          <w:sz w:val="32"/>
          <w:szCs w:val="32"/>
          <w:lang w:val="en" w:eastAsia="zh-CN" w:bidi="ar-SA"/>
          <w14:textFill>
            <w14:solidFill>
              <w14:schemeClr w14:val="tx1"/>
            </w14:solidFill>
          </w14:textFill>
        </w:rPr>
        <w:t>Ⅰ级森防指办</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备案，形成上下衔接、横向协同的预案体系。</w:t>
      </w:r>
    </w:p>
    <w:p>
      <w:pPr>
        <w:widowControl/>
        <w:shd w:val="clear" w:color="auto" w:fill="FFFFFF"/>
        <w:spacing w:line="576" w:lineRule="exact"/>
        <w:jc w:val="left"/>
        <w:rPr>
          <w:rFonts w:hint="eastAsia"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　　</w:t>
      </w:r>
      <w:bookmarkStart w:id="202" w:name="_Toc1108922208_WPSOffice_Level2"/>
      <w:r>
        <w:rPr>
          <w:rFonts w:hint="eastAsia" w:ascii="楷体_GB2312" w:hAnsi="楷体_GB2312" w:eastAsia="楷体_GB2312" w:cs="楷体_GB2312"/>
          <w:color w:val="000000" w:themeColor="text1"/>
          <w:kern w:val="0"/>
          <w:sz w:val="32"/>
          <w:szCs w:val="32"/>
          <w14:textFill>
            <w14:solidFill>
              <w14:schemeClr w14:val="tx1"/>
            </w14:solidFill>
          </w14:textFill>
        </w:rPr>
        <w:t>12.3　以上、以下、以内、以外的含义</w:t>
      </w:r>
      <w:bookmarkEnd w:id="202"/>
    </w:p>
    <w:p>
      <w:pPr>
        <w:widowControl/>
        <w:shd w:val="clear" w:color="auto" w:fill="FFFFFF"/>
        <w:spacing w:line="576" w:lineRule="exact"/>
        <w:jc w:val="left"/>
        <w:rPr>
          <w:rFonts w:ascii="方正仿宋_GBK" w:hAnsi="方正仿宋_GBK" w:eastAsia="方正仿宋_GBK" w:cs="宋体"/>
          <w:color w:val="000000" w:themeColor="text1"/>
          <w:kern w:val="0"/>
          <w:sz w:val="32"/>
          <w:szCs w:val="32"/>
          <w14:textFill>
            <w14:solidFill>
              <w14:schemeClr w14:val="tx1"/>
            </w14:solidFill>
          </w14:textFill>
        </w:rPr>
      </w:pPr>
      <w:r>
        <w:rPr>
          <w:rFonts w:ascii="方正仿宋_GBK" w:hAnsi="方正仿宋_GBK" w:eastAsia="方正仿宋_GBK" w:cs="宋体"/>
          <w:color w:val="000000" w:themeColor="text1"/>
          <w:kern w:val="0"/>
          <w:sz w:val="32"/>
          <w:szCs w:val="32"/>
          <w14:textFill>
            <w14:solidFill>
              <w14:schemeClr w14:val="tx1"/>
            </w14:solidFill>
          </w14:textFill>
        </w:rPr>
        <w:t>　　</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本预案所称以上、以内包括本数，以下、以外不包括本数。</w:t>
      </w:r>
    </w:p>
    <w:p>
      <w:pPr>
        <w:overflowPunct w:val="0"/>
        <w:spacing w:line="576" w:lineRule="exact"/>
        <w:ind w:firstLine="640" w:firstLineChars="200"/>
        <w:outlineLvl w:val="1"/>
        <w:rPr>
          <w:rFonts w:hint="eastAsia" w:ascii="楷体_GB2312" w:hAnsi="楷体_GB2312" w:eastAsia="楷体_GB2312" w:cs="楷体_GB2312"/>
          <w:color w:val="000000" w:themeColor="text1"/>
          <w:kern w:val="0"/>
          <w:sz w:val="32"/>
          <w:szCs w:val="32"/>
          <w14:textFill>
            <w14:solidFill>
              <w14:schemeClr w14:val="tx1"/>
            </w14:solidFill>
          </w14:textFill>
        </w:rPr>
      </w:pPr>
      <w:bookmarkStart w:id="203" w:name="_Toc9488"/>
      <w:bookmarkStart w:id="204" w:name="_Toc1322089796_WPSOffice_Level2"/>
      <w:r>
        <w:rPr>
          <w:rFonts w:hint="eastAsia" w:ascii="楷体_GB2312" w:hAnsi="楷体_GB2312" w:eastAsia="楷体_GB2312" w:cs="楷体_GB2312"/>
          <w:bCs/>
          <w:color w:val="000000" w:themeColor="text1"/>
          <w:sz w:val="32"/>
          <w:szCs w:val="32"/>
          <w14:textFill>
            <w14:solidFill>
              <w14:schemeClr w14:val="tx1"/>
            </w14:solidFill>
          </w14:textFill>
        </w:rPr>
        <w:t xml:space="preserve">12.4 </w:t>
      </w:r>
      <w:r>
        <w:rPr>
          <w:rFonts w:hint="eastAsia" w:ascii="楷体_GB2312" w:hAnsi="楷体_GB2312" w:eastAsia="楷体_GB2312" w:cs="楷体_GB2312"/>
          <w:color w:val="000000" w:themeColor="text1"/>
          <w:kern w:val="0"/>
          <w:sz w:val="32"/>
          <w:szCs w:val="32"/>
          <w14:textFill>
            <w14:solidFill>
              <w14:schemeClr w14:val="tx1"/>
            </w14:solidFill>
          </w14:textFill>
        </w:rPr>
        <w:t>预案解释</w:t>
      </w:r>
      <w:bookmarkEnd w:id="203"/>
      <w:bookmarkEnd w:id="204"/>
    </w:p>
    <w:p>
      <w:pPr>
        <w:overflowPunct w:val="0"/>
        <w:spacing w:line="576" w:lineRule="exact"/>
        <w:ind w:firstLine="640" w:firstLineChars="200"/>
        <w:rPr>
          <w:rFonts w:ascii="方正仿宋_GBK" w:hAnsi="方正仿宋_GBK" w:eastAsia="方正仿宋_GBK" w:cs="仿宋"/>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本预案由市应急局负责解释，自印发之日起实施。</w:t>
      </w:r>
    </w:p>
    <w:p>
      <w:pPr>
        <w:overflowPunct w:val="0"/>
        <w:spacing w:line="576" w:lineRule="exact"/>
        <w:rPr>
          <w:rFonts w:hint="eastAsia" w:ascii="方正仿宋_GBK" w:hAnsi="方正仿宋_GBK" w:eastAsia="方正仿宋_GBK"/>
          <w:color w:val="000000" w:themeColor="text1"/>
          <w:sz w:val="32"/>
          <w:szCs w:val="32"/>
          <w14:textFill>
            <w14:solidFill>
              <w14:schemeClr w14:val="tx1"/>
            </w14:solidFill>
          </w14:textFill>
        </w:rPr>
      </w:pPr>
    </w:p>
    <w:p>
      <w:pPr>
        <w:overflowPunct w:val="0"/>
        <w:spacing w:line="576" w:lineRule="exact"/>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bookmarkStart w:id="205" w:name="_Toc1875995463_WPSOffice_Level1"/>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附件：1.国家森林火灾灾害分级标准</w:t>
      </w:r>
      <w:bookmarkEnd w:id="205"/>
    </w:p>
    <w:p>
      <w:pPr>
        <w:overflowPunct w:val="0"/>
        <w:spacing w:line="576" w:lineRule="exact"/>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 xml:space="preserve">      </w:t>
      </w:r>
      <w:bookmarkStart w:id="206" w:name="_Toc1794341975_WPSOffice_Level1"/>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2.国家草原火灾灾害分级标准</w:t>
      </w:r>
      <w:bookmarkEnd w:id="206"/>
    </w:p>
    <w:p>
      <w:pPr>
        <w:overflowPunct w:val="0"/>
        <w:spacing w:line="576" w:lineRule="exact"/>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 xml:space="preserve">      </w:t>
      </w:r>
      <w:bookmarkStart w:id="207" w:name="_Toc1897531049_WPSOffice_Level1"/>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3.森林草原火灾应急处置工作流程图</w:t>
      </w:r>
      <w:bookmarkEnd w:id="207"/>
    </w:p>
    <w:p>
      <w:pPr>
        <w:overflowPunct w:val="0"/>
        <w:spacing w:line="576" w:lineRule="exact"/>
        <w:ind w:firstLine="640" w:firstLineChars="200"/>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 xml:space="preserve">      </w:t>
      </w:r>
      <w:bookmarkStart w:id="208" w:name="_Toc970899445_WPSOffice_Level1"/>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4.森林草原火情报告（模板）</w:t>
      </w:r>
      <w:bookmarkEnd w:id="208"/>
    </w:p>
    <w:p>
      <w:pPr>
        <w:overflowPunct w:val="0"/>
        <w:spacing w:line="576" w:lineRule="exact"/>
        <w:ind w:firstLine="640" w:firstLineChars="200"/>
        <w:rPr>
          <w:rFonts w:hint="default" w:ascii="仿宋_GB2312" w:hAnsi="仿宋_GB2312" w:eastAsia="仿宋_GB2312" w:cs="仿宋_GB2312"/>
          <w:bCs/>
          <w:color w:val="000000" w:themeColor="text1"/>
          <w:kern w:val="2"/>
          <w:sz w:val="32"/>
          <w:szCs w:val="32"/>
          <w:lang w:val="en" w:eastAsia="zh-CN" w:bidi="ar-SA"/>
          <w14:textFill>
            <w14:solidFill>
              <w14:schemeClr w14:val="tx1"/>
            </w14:solidFill>
          </w14:textFill>
        </w:rPr>
      </w:pP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 xml:space="preserve">      </w:t>
      </w:r>
      <w:bookmarkStart w:id="209" w:name="_Toc187373075_WPSOffice_Level1"/>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5</w:t>
      </w:r>
      <w:r>
        <w:rPr>
          <w:rFonts w:hint="default" w:ascii="仿宋_GB2312" w:hAnsi="仿宋_GB2312" w:eastAsia="仿宋_GB2312" w:cs="仿宋_GB2312"/>
          <w:bCs/>
          <w:color w:val="000000" w:themeColor="text1"/>
          <w:kern w:val="2"/>
          <w:sz w:val="32"/>
          <w:szCs w:val="32"/>
          <w:lang w:val="en"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 w:eastAsia="zh-CN" w:bidi="ar-SA"/>
          <w14:textFill>
            <w14:solidFill>
              <w14:schemeClr w14:val="tx1"/>
            </w14:solidFill>
          </w14:textFill>
        </w:rPr>
        <w:t>昌都市森林草原火灾</w:t>
      </w:r>
      <w:r>
        <w:rPr>
          <w:rFonts w:hint="default" w:ascii="仿宋_GB2312" w:hAnsi="仿宋_GB2312" w:eastAsia="仿宋_GB2312" w:cs="仿宋_GB2312"/>
          <w:bCs/>
          <w:color w:val="000000" w:themeColor="text1"/>
          <w:kern w:val="2"/>
          <w:sz w:val="32"/>
          <w:szCs w:val="32"/>
          <w:lang w:val="en" w:eastAsia="zh-CN" w:bidi="ar-SA"/>
          <w14:textFill>
            <w14:solidFill>
              <w14:schemeClr w14:val="tx1"/>
            </w14:solidFill>
          </w14:textFill>
        </w:rPr>
        <w:t>应急</w:t>
      </w:r>
      <w:r>
        <w:rPr>
          <w:rFonts w:hint="eastAsia" w:ascii="仿宋_GB2312" w:hAnsi="仿宋_GB2312" w:eastAsia="仿宋_GB2312" w:cs="仿宋_GB2312"/>
          <w:bCs/>
          <w:color w:val="000000" w:themeColor="text1"/>
          <w:kern w:val="2"/>
          <w:sz w:val="32"/>
          <w:szCs w:val="32"/>
          <w:lang w:val="en" w:eastAsia="zh-CN" w:bidi="ar-SA"/>
          <w14:textFill>
            <w14:solidFill>
              <w14:schemeClr w14:val="tx1"/>
            </w14:solidFill>
          </w14:textFill>
        </w:rPr>
        <w:t>响应工作卡</w:t>
      </w:r>
      <w:bookmarkEnd w:id="209"/>
    </w:p>
    <w:p>
      <w:pPr>
        <w:overflowPunct w:val="0"/>
        <w:snapToGrid w:val="0"/>
        <w:spacing w:line="576" w:lineRule="exact"/>
        <w:rPr>
          <w:rFonts w:ascii="方正黑体_GBK" w:hAnsi="方正黑体_GBK" w:eastAsia="方正黑体_GBK" w:cs="黑体"/>
          <w:color w:val="000000" w:themeColor="text1"/>
          <w:sz w:val="32"/>
          <w:szCs w:val="32"/>
          <w14:textFill>
            <w14:solidFill>
              <w14:schemeClr w14:val="tx1"/>
            </w14:solidFill>
          </w14:textFill>
        </w:rPr>
      </w:pPr>
      <w:r>
        <w:rPr>
          <w:rFonts w:hint="eastAsia" w:ascii="方正黑体_GBK" w:hAnsi="方正黑体_GBK" w:eastAsia="方正黑体_GBK" w:cs="黑体"/>
          <w:color w:val="000000" w:themeColor="text1"/>
          <w:sz w:val="32"/>
          <w:szCs w:val="32"/>
          <w14:textFill>
            <w14:solidFill>
              <w14:schemeClr w14:val="tx1"/>
            </w14:solidFill>
          </w14:textFill>
        </w:rPr>
        <w:br w:type="column"/>
      </w:r>
      <w:r>
        <w:rPr>
          <w:rFonts w:hint="eastAsia" w:ascii="黑体" w:hAnsi="黑体" w:eastAsia="黑体" w:cs="黑体"/>
          <w:color w:val="000000" w:themeColor="text1"/>
          <w:sz w:val="32"/>
          <w:szCs w:val="32"/>
          <w14:textFill>
            <w14:solidFill>
              <w14:schemeClr w14:val="tx1"/>
            </w14:solidFill>
          </w14:textFill>
        </w:rPr>
        <w:t>附件1</w:t>
      </w:r>
    </w:p>
    <w:p>
      <w:pPr>
        <w:overflowPunct w:val="0"/>
        <w:snapToGrid w:val="0"/>
        <w:spacing w:line="576" w:lineRule="exact"/>
        <w:rPr>
          <w:rFonts w:ascii="黑体" w:hAnsi="黑体" w:eastAsia="黑体" w:cs="黑体"/>
          <w:color w:val="000000" w:themeColor="text1"/>
          <w:sz w:val="32"/>
          <w:szCs w:val="32"/>
          <w14:textFill>
            <w14:solidFill>
              <w14:schemeClr w14:val="tx1"/>
            </w14:solidFill>
          </w14:textFill>
        </w:rPr>
      </w:pPr>
    </w:p>
    <w:p>
      <w:pPr>
        <w:overflowPunct w:val="0"/>
        <w:snapToGrid w:val="0"/>
        <w:spacing w:line="576"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210" w:name="_Toc946115488_WPSOffice_Level1"/>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国家森林火灾灾害分级标准</w:t>
      </w:r>
      <w:bookmarkEnd w:id="210"/>
    </w:p>
    <w:p>
      <w:pPr>
        <w:overflowPunct w:val="0"/>
        <w:snapToGrid w:val="0"/>
        <w:spacing w:line="576"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依据《森林防火条例》，森林火灾灾害分级标准为：</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一般森林火灾：受害森林面积在1公顷以下或者其他林地起火的，或者死亡1人以上3人以下的，或者重伤1人以上10人以下的。</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较大森林火灾：受害森林面积在1公顷以上100公顷以下的，或者死亡3人以上10人以下的，或者重伤10人以上50人以下的。</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重大森林火灾：受害森林面积在100公顷以上1000公顷以下的，或者死亡10人以上30人以下的，或者重伤50人以上100人以下的。</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特别重大森林火灾：受害森林面积在1000公顷以上的，或者死亡30人以上的，或者重伤100人以上的。</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所称</w:t>
      </w:r>
      <w:r>
        <w:rPr>
          <w:rFonts w:hint="eastAsia" w:ascii="仿宋_GB2312" w:hAnsi="仿宋_GB2312" w:eastAsia="仿宋_GB2312" w:cs="仿宋_GB2312"/>
          <w:color w:val="000000" w:themeColor="text1"/>
          <w:sz w:val="32"/>
          <w:szCs w:val="32"/>
          <w14:textFill>
            <w14:solidFill>
              <w14:schemeClr w14:val="tx1"/>
            </w14:solidFill>
          </w14:textFill>
        </w:rPr>
        <w:t>以上、以内包括本数，以下、以外不包括本数。</w:t>
      </w:r>
    </w:p>
    <w:p>
      <w:pPr>
        <w:overflowPunct w:val="0"/>
        <w:snapToGrid w:val="0"/>
        <w:spacing w:line="576" w:lineRule="exact"/>
        <w:rPr>
          <w:rFonts w:ascii="黑体" w:hAnsi="黑体" w:eastAsia="黑体"/>
          <w:color w:val="000000" w:themeColor="text1"/>
          <w:sz w:val="32"/>
          <w:szCs w:val="32"/>
          <w14:textFill>
            <w14:solidFill>
              <w14:schemeClr w14:val="tx1"/>
            </w14:solidFill>
          </w14:textFill>
        </w:rPr>
      </w:pPr>
    </w:p>
    <w:p>
      <w:pPr>
        <w:overflowPunct w:val="0"/>
        <w:snapToGrid w:val="0"/>
        <w:spacing w:line="576" w:lineRule="exact"/>
        <w:rPr>
          <w:rFonts w:ascii="黑体" w:hAnsi="黑体" w:eastAsia="黑体"/>
          <w:color w:val="000000" w:themeColor="text1"/>
          <w:sz w:val="32"/>
          <w:szCs w:val="32"/>
          <w14:textFill>
            <w14:solidFill>
              <w14:schemeClr w14:val="tx1"/>
            </w14:solidFill>
          </w14:textFill>
        </w:rPr>
      </w:pPr>
    </w:p>
    <w:p>
      <w:pPr>
        <w:overflowPunct w:val="0"/>
        <w:snapToGrid w:val="0"/>
        <w:spacing w:line="576" w:lineRule="exact"/>
        <w:rPr>
          <w:rFonts w:ascii="黑体" w:hAnsi="黑体" w:eastAsia="黑体"/>
          <w:color w:val="000000" w:themeColor="text1"/>
          <w:sz w:val="32"/>
          <w:szCs w:val="32"/>
          <w14:textFill>
            <w14:solidFill>
              <w14:schemeClr w14:val="tx1"/>
            </w14:solidFill>
          </w14:textFill>
        </w:rPr>
      </w:pPr>
    </w:p>
    <w:p>
      <w:pPr>
        <w:overflowPunct w:val="0"/>
        <w:snapToGrid w:val="0"/>
        <w:spacing w:line="576" w:lineRule="exact"/>
        <w:rPr>
          <w:rFonts w:ascii="黑体" w:hAnsi="黑体" w:eastAsia="黑体"/>
          <w:color w:val="000000" w:themeColor="text1"/>
          <w:sz w:val="32"/>
          <w:szCs w:val="32"/>
          <w14:textFill>
            <w14:solidFill>
              <w14:schemeClr w14:val="tx1"/>
            </w14:solidFill>
          </w14:textFill>
        </w:rPr>
      </w:pPr>
    </w:p>
    <w:p>
      <w:pPr>
        <w:pStyle w:val="2"/>
        <w:rPr>
          <w:rFonts w:ascii="黑体" w:hAnsi="黑体" w:eastAsia="黑体"/>
          <w:color w:val="000000" w:themeColor="text1"/>
          <w:sz w:val="32"/>
          <w:szCs w:val="32"/>
          <w14:textFill>
            <w14:solidFill>
              <w14:schemeClr w14:val="tx1"/>
            </w14:solidFill>
          </w14:textFill>
        </w:rPr>
      </w:pPr>
    </w:p>
    <w:p>
      <w:pPr>
        <w:pStyle w:val="2"/>
        <w:rPr>
          <w:rFonts w:ascii="黑体" w:hAnsi="黑体" w:eastAsia="黑体"/>
          <w:color w:val="000000" w:themeColor="text1"/>
          <w:sz w:val="32"/>
          <w:szCs w:val="32"/>
          <w14:textFill>
            <w14:solidFill>
              <w14:schemeClr w14:val="tx1"/>
            </w14:solidFill>
          </w14:textFill>
        </w:rPr>
      </w:pPr>
    </w:p>
    <w:p>
      <w:pPr>
        <w:overflowPunct w:val="0"/>
        <w:snapToGrid w:val="0"/>
        <w:spacing w:line="576"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overflowPunct w:val="0"/>
        <w:snapToGrid w:val="0"/>
        <w:spacing w:line="576" w:lineRule="exact"/>
        <w:rPr>
          <w:rFonts w:ascii="方正仿宋_GBK" w:hAnsi="方正仿宋_GBK" w:eastAsia="方正仿宋_GBK"/>
          <w:color w:val="000000" w:themeColor="text1"/>
          <w:sz w:val="32"/>
          <w:szCs w:val="32"/>
          <w14:textFill>
            <w14:solidFill>
              <w14:schemeClr w14:val="tx1"/>
            </w14:solidFill>
          </w14:textFill>
        </w:rPr>
      </w:pPr>
    </w:p>
    <w:p>
      <w:pPr>
        <w:overflowPunct w:val="0"/>
        <w:snapToGrid w:val="0"/>
        <w:spacing w:line="576" w:lineRule="exact"/>
        <w:jc w:val="center"/>
        <w:rPr>
          <w:rFonts w:ascii="方正仿宋_GB2312" w:hAnsi="方正仿宋_GBK" w:eastAsia="方正仿宋_GB2312"/>
          <w:b/>
          <w:color w:val="000000" w:themeColor="text1"/>
          <w:sz w:val="44"/>
          <w:szCs w:val="44"/>
          <w14:textFill>
            <w14:solidFill>
              <w14:schemeClr w14:val="tx1"/>
            </w14:solidFill>
          </w14:textFill>
        </w:rPr>
      </w:pPr>
      <w:bookmarkStart w:id="211" w:name="_Toc1330979274_WPSOffice_Level1"/>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国家草原火灾灾害分级标准</w:t>
      </w:r>
      <w:bookmarkEnd w:id="211"/>
    </w:p>
    <w:p>
      <w:pPr>
        <w:overflowPunct w:val="0"/>
        <w:snapToGrid w:val="0"/>
        <w:spacing w:line="576" w:lineRule="exact"/>
        <w:ind w:firstLine="640" w:firstLineChars="200"/>
        <w:rPr>
          <w:rFonts w:ascii="方正仿宋_GBK" w:hAnsi="方正仿宋_GBK" w:eastAsia="方正仿宋_GBK"/>
          <w:color w:val="000000" w:themeColor="text1"/>
          <w:sz w:val="32"/>
          <w:szCs w:val="32"/>
          <w14:textFill>
            <w14:solidFill>
              <w14:schemeClr w14:val="tx1"/>
            </w14:solidFill>
          </w14:textFill>
        </w:rPr>
      </w:pP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依据《国家草原火灾级别划分规定》，草原火灾灾害分级标准为：</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一般草原火灾：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1．受害草原面积10公顷以上1000公顷以下的；2．造成重伤1人以上3人以下的；3．直接经济损失5000元以上50万元以下的。</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较大草原火灾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：1．受害草原面积1000公顷以上5000公顷以下的；2．造成死亡3人以下，或造成重伤3人以上10人以下的；3．直接经济损失50万元以上300万元以下的。</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重大草原火灾：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1．受害草原面积5000公顷以上8000公顷以下的；2．造成死亡3人以上10人以下，或造成死亡和重伤合计10人以上20人以下的；3．直接经济损失300万元以上500万元以下的。</w:t>
      </w:r>
    </w:p>
    <w:p>
      <w:pPr>
        <w:overflowPunct w:val="0"/>
        <w:snapToGrid w:val="0"/>
        <w:spacing w:line="576"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特别重大草原火灾：</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1．受害草原面积8000公顷以上的；2．造成死亡10人以上，或造成死亡和重伤合计20人以上的；3．直接经济损失500万元以上的。</w:t>
      </w:r>
    </w:p>
    <w:p>
      <w:pPr>
        <w:overflowPunct w:val="0"/>
        <w:spacing w:line="576" w:lineRule="exact"/>
        <w:ind w:firstLine="640" w:firstLineChars="200"/>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所称</w:t>
      </w:r>
      <w:r>
        <w:rPr>
          <w:rFonts w:hint="eastAsia" w:ascii="仿宋_GB2312" w:hAnsi="仿宋_GB2312" w:eastAsia="仿宋_GB2312" w:cs="仿宋_GB2312"/>
          <w:color w:val="000000" w:themeColor="text1"/>
          <w:sz w:val="32"/>
          <w:szCs w:val="32"/>
          <w14:textFill>
            <w14:solidFill>
              <w14:schemeClr w14:val="tx1"/>
            </w14:solidFill>
          </w14:textFill>
        </w:rPr>
        <w:t>以上、以内包括本数，以下、以外不包括本数。</w:t>
      </w:r>
    </w:p>
    <w:p>
      <w:pPr>
        <w:overflowPunct w:val="0"/>
        <w:spacing w:line="576" w:lineRule="exact"/>
        <w:rPr>
          <w:color w:val="000000" w:themeColor="text1"/>
          <w14:textFill>
            <w14:solidFill>
              <w14:schemeClr w14:val="tx1"/>
            </w14:solidFill>
          </w14:textFill>
        </w:rPr>
      </w:pPr>
    </w:p>
    <w:p>
      <w:pPr>
        <w:overflowPunct w:val="0"/>
        <w:spacing w:line="576" w:lineRule="exact"/>
        <w:rPr>
          <w:color w:val="000000" w:themeColor="text1"/>
          <w14:textFill>
            <w14:solidFill>
              <w14:schemeClr w14:val="tx1"/>
            </w14:solidFill>
          </w14:textFill>
        </w:rPr>
      </w:pPr>
    </w:p>
    <w:p>
      <w:pPr>
        <w:overflowPunct w:val="0"/>
        <w:spacing w:line="576"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1991360</wp:posOffset>
                </wp:positionH>
                <wp:positionV relativeFrom="paragraph">
                  <wp:posOffset>590550</wp:posOffset>
                </wp:positionV>
                <wp:extent cx="1300480" cy="327660"/>
                <wp:effectExtent l="4445" t="4445" r="9525" b="10795"/>
                <wp:wrapNone/>
                <wp:docPr id="4" name="自选图形 62"/>
                <wp:cNvGraphicFramePr/>
                <a:graphic xmlns:a="http://schemas.openxmlformats.org/drawingml/2006/main">
                  <a:graphicData uri="http://schemas.microsoft.com/office/word/2010/wordprocessingShape">
                    <wps:wsp>
                      <wps:cNvSpPr/>
                      <wps:spPr>
                        <a:xfrm>
                          <a:off x="0" y="0"/>
                          <a:ext cx="1300480" cy="3276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发生森林草原火灾</w:t>
                            </w:r>
                          </w:p>
                        </w:txbxContent>
                      </wps:txbx>
                      <wps:bodyPr upright="true"/>
                    </wps:wsp>
                  </a:graphicData>
                </a:graphic>
              </wp:anchor>
            </w:drawing>
          </mc:Choice>
          <mc:Fallback>
            <w:pict>
              <v:roundrect id="自选图形 62" o:spid="_x0000_s1026" o:spt="2" style="position:absolute;left:0pt;margin-left:156.8pt;margin-top:46.5pt;height:25.8pt;width:102.4pt;z-index:251659264;mso-width-relative:page;mso-height-relative:page;" fillcolor="#FFFFFF" filled="t" stroked="t" coordsize="21600,21600" arcsize="0.166666666666667" o:gfxdata="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eNY/59YAAAAKAQAADwAAAAAAAAABACAAAAA4AAAAZHJzL2Rvd25yZXYueG1sUEsBAhQAFAAAAAgA&#10;h07iQIV3uxcRAgAAGgQAAA4AAAAAAAAAAQAgAAAAOwEAAGRycy9lMm9Eb2MueG1sUEsFBgAAAAAG&#10;AAYAWQEAAL4FAAAAAA==&#10;">
                <v:fill on="t" focussize="0,0"/>
                <v:stroke color="#000000" joinstyle="round"/>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发生森林草原火灾</w:t>
                      </w:r>
                    </w:p>
                  </w:txbxContent>
                </v:textbox>
              </v:roundrect>
            </w:pict>
          </mc:Fallback>
        </mc:AlternateConten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森林草原火灾应急处置工作流程图</w:t>
      </w:r>
    </w:p>
    <w:p>
      <w:pPr>
        <w:spacing w:line="400" w:lineRule="exact"/>
        <w:rPr>
          <w:rFonts w:ascii="仿宋_GB2312" w:eastAsia="仿宋_GB2312"/>
          <w:color w:val="000000" w:themeColor="text1"/>
          <w14:textFill>
            <w14:solidFill>
              <w14:schemeClr w14:val="tx1"/>
            </w14:solidFill>
          </w14:textFill>
        </w:rPr>
      </w:pP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3947160</wp:posOffset>
                </wp:positionH>
                <wp:positionV relativeFrom="paragraph">
                  <wp:posOffset>207010</wp:posOffset>
                </wp:positionV>
                <wp:extent cx="0" cy="130810"/>
                <wp:effectExtent l="38100" t="0" r="38100" b="2540"/>
                <wp:wrapNone/>
                <wp:docPr id="35" name="自选图形 89"/>
                <wp:cNvGraphicFramePr/>
                <a:graphic xmlns:a="http://schemas.openxmlformats.org/drawingml/2006/main">
                  <a:graphicData uri="http://schemas.microsoft.com/office/word/2010/wordprocessingShape">
                    <wps:wsp>
                      <wps:cNvCnPr/>
                      <wps:spPr>
                        <a:xfrm>
                          <a:off x="0" y="0"/>
                          <a:ext cx="0" cy="1308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9" o:spid="_x0000_s1026" o:spt="32" type="#_x0000_t32" style="position:absolute;left:0pt;margin-left:310.8pt;margin-top:16.3pt;height:10.3pt;width:0pt;z-index:251686912;mso-width-relative:page;mso-height-relative:page;" filled="f" stroked="t" coordsize="21600,21600" o:gfxdata="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erpzCNgAAAAJAQAADwAAAAAAAAABACAAAAA4AAAAZHJzL2Rvd25yZXYu&#10;eG1sUEsBAhQAFAAAAAgAh07iQPlD6NzlAQAAqAMAAA4AAAAAAAAAAQAgAAAAPQEAAGRycy9lMm9E&#10;b2MueG1sUEsFBgAAAAAGAAYAWQEAAJQFA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1525905</wp:posOffset>
                </wp:positionH>
                <wp:positionV relativeFrom="paragraph">
                  <wp:posOffset>207010</wp:posOffset>
                </wp:positionV>
                <wp:extent cx="0" cy="130810"/>
                <wp:effectExtent l="38100" t="0" r="38100" b="2540"/>
                <wp:wrapNone/>
                <wp:docPr id="32" name="自选图形 88"/>
                <wp:cNvGraphicFramePr/>
                <a:graphic xmlns:a="http://schemas.openxmlformats.org/drawingml/2006/main">
                  <a:graphicData uri="http://schemas.microsoft.com/office/word/2010/wordprocessingShape">
                    <wps:wsp>
                      <wps:cNvCnPr/>
                      <wps:spPr>
                        <a:xfrm>
                          <a:off x="0" y="0"/>
                          <a:ext cx="0" cy="13081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88" o:spid="_x0000_s1026" o:spt="32" type="#_x0000_t32" style="position:absolute;left:0pt;margin-left:120.15pt;margin-top:16.3pt;height:10.3pt;width:0pt;z-index:251685888;mso-width-relative:page;mso-height-relative:page;" filled="f" stroked="t" coordsize="21600,21600" o:gfxdata="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LupuLYAAAACQEAAA8AAAAAAAAAAQAgAAAAOAAAAGRycy9kb3ducmV2&#10;LnhtbFBLAQIUABQAAAAIAIdO4kBR6UTV5gEAAKgDAAAOAAAAAAAAAAEAIAAAAD0BAABkcnMvZTJv&#10;RG9jLnhtbFBLBQYAAAAABgAGAFkBAACVBQ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2668270</wp:posOffset>
                </wp:positionH>
                <wp:positionV relativeFrom="paragraph">
                  <wp:posOffset>69850</wp:posOffset>
                </wp:positionV>
                <wp:extent cx="0" cy="137160"/>
                <wp:effectExtent l="4445" t="0" r="14605" b="15240"/>
                <wp:wrapNone/>
                <wp:docPr id="30" name="自选图形 86"/>
                <wp:cNvGraphicFramePr/>
                <a:graphic xmlns:a="http://schemas.openxmlformats.org/drawingml/2006/main">
                  <a:graphicData uri="http://schemas.microsoft.com/office/word/2010/wordprocessingShape">
                    <wps:wsp>
                      <wps:cNvCnPr/>
                      <wps:spPr>
                        <a:xfrm>
                          <a:off x="0" y="0"/>
                          <a:ext cx="0" cy="1371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86" o:spid="_x0000_s1026" o:spt="32" type="#_x0000_t32" style="position:absolute;left:0pt;margin-left:210.1pt;margin-top:5.5pt;height:10.8pt;width:0pt;z-index:251683840;mso-width-relative:page;mso-height-relative:page;" filled="f" stroked="t" coordsize="21600,21600" o:gfxdata="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iYeD/WAAAACQEAAA8AAAAAAAAAAQAgAAAAOAAAAGRycy9kb3ducmV2LnhtbFBLAQIU&#10;ABQAAAAIAIdO4kDnALu/3wEAAKQDAAAOAAAAAAAAAAEAIAAAADsBAABkcnMvZTJvRG9jLnhtbFBL&#10;BQYAAAAABgAGAFkBAACMBQAAAAA=&#10;">
                <v:fill on="f" focussize="0,0"/>
                <v:stroke color="#000000" joinstyle="round"/>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1525905</wp:posOffset>
                </wp:positionH>
                <wp:positionV relativeFrom="paragraph">
                  <wp:posOffset>207010</wp:posOffset>
                </wp:positionV>
                <wp:extent cx="2421255" cy="0"/>
                <wp:effectExtent l="0" t="0" r="0" b="0"/>
                <wp:wrapNone/>
                <wp:docPr id="31" name="自选图形 87"/>
                <wp:cNvGraphicFramePr/>
                <a:graphic xmlns:a="http://schemas.openxmlformats.org/drawingml/2006/main">
                  <a:graphicData uri="http://schemas.microsoft.com/office/word/2010/wordprocessingShape">
                    <wps:wsp>
                      <wps:cNvCnPr/>
                      <wps:spPr>
                        <a:xfrm>
                          <a:off x="0" y="0"/>
                          <a:ext cx="242125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87" o:spid="_x0000_s1026" o:spt="32" type="#_x0000_t32" style="position:absolute;left:0pt;margin-left:120.15pt;margin-top:16.3pt;height:0pt;width:190.65pt;z-index:251684864;mso-width-relative:page;mso-height-relative:page;" filled="f" stroked="t" coordsize="21600,21600" o:gfxdata="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fpwcp1gAAAAkBAAAPAAAAAAAAAAEAIAAAADgAAABkcnMvZG93bnJldi54bWxQSwEC&#10;FAAUAAAACACHTuJAaXYp/uABAAClAwAADgAAAAAAAAABACAAAAA7AQAAZHJzL2Uyb0RvYy54bWxQ&#10;SwUGAAAAAAYABgBZAQAAjQUAAAAA&#10;">
                <v:fill on="f" focussize="0,0"/>
                <v:stroke color="#000000" joinstyle="round"/>
                <v:imagedata o:title=""/>
                <o:lock v:ext="edit" aspectratio="f"/>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3096260</wp:posOffset>
                </wp:positionH>
                <wp:positionV relativeFrom="paragraph">
                  <wp:posOffset>83820</wp:posOffset>
                </wp:positionV>
                <wp:extent cx="1585595" cy="287020"/>
                <wp:effectExtent l="4445" t="4445" r="10160" b="13335"/>
                <wp:wrapNone/>
                <wp:docPr id="6" name="自选图形 64"/>
                <wp:cNvGraphicFramePr/>
                <a:graphic xmlns:a="http://schemas.openxmlformats.org/drawingml/2006/main">
                  <a:graphicData uri="http://schemas.microsoft.com/office/word/2010/wordprocessingShape">
                    <wps:wsp>
                      <wps:cNvSpPr/>
                      <wps:spPr>
                        <a:xfrm>
                          <a:off x="0" y="0"/>
                          <a:ext cx="1585595" cy="2870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其他途径获得火情信息</w:t>
                            </w:r>
                          </w:p>
                        </w:txbxContent>
                      </wps:txbx>
                      <wps:bodyPr upright="true"/>
                    </wps:wsp>
                  </a:graphicData>
                </a:graphic>
              </wp:anchor>
            </w:drawing>
          </mc:Choice>
          <mc:Fallback>
            <w:pict>
              <v:roundrect id="自选图形 64" o:spid="_x0000_s1026" o:spt="2" style="position:absolute;left:0pt;margin-left:243.8pt;margin-top:6.6pt;height:22.6pt;width:124.85pt;z-index:251661312;mso-width-relative:page;mso-height-relative:page;" fillcolor="#FFFFFF" filled="t" stroked="t" coordsize="21600,21600" arcsize="0.166666666666667" o:gfxdata="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lKUDktYAAAAJAQAADwAAAAAAAAABACAAAAA4AAAAZHJzL2Rvd25yZXYueG1sUEsBAhQAFAAAAAgA&#10;h07iQFd7q4QRAgAAGgQAAA4AAAAAAAAAAQAgAAAAOwEAAGRycy9lMm9Eb2MueG1sUEsFBgAAAAAG&#10;AAYAWQEAAL4FAAAAAA==&#10;">
                <v:fill on="t" focussize="0,0"/>
                <v:stroke color="#000000" joinstyle="round"/>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其他途径获得火情信息</w:t>
                      </w:r>
                    </w:p>
                  </w:txbxContent>
                </v:textbox>
              </v:roundrect>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849630</wp:posOffset>
                </wp:positionH>
                <wp:positionV relativeFrom="paragraph">
                  <wp:posOffset>83820</wp:posOffset>
                </wp:positionV>
                <wp:extent cx="1363980" cy="287020"/>
                <wp:effectExtent l="4445" t="4445" r="22225" b="13335"/>
                <wp:wrapNone/>
                <wp:docPr id="5" name="自选图形 63"/>
                <wp:cNvGraphicFramePr/>
                <a:graphic xmlns:a="http://schemas.openxmlformats.org/drawingml/2006/main">
                  <a:graphicData uri="http://schemas.microsoft.com/office/word/2010/wordprocessingShape">
                    <wps:wsp>
                      <wps:cNvSpPr/>
                      <wps:spPr>
                        <a:xfrm>
                          <a:off x="0" y="0"/>
                          <a:ext cx="1363980" cy="2870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监测、预警</w:t>
                            </w:r>
                          </w:p>
                        </w:txbxContent>
                      </wps:txbx>
                      <wps:bodyPr upright="true"/>
                    </wps:wsp>
                  </a:graphicData>
                </a:graphic>
              </wp:anchor>
            </w:drawing>
          </mc:Choice>
          <mc:Fallback>
            <w:pict>
              <v:roundrect id="自选图形 63" o:spid="_x0000_s1026" o:spt="2" style="position:absolute;left:0pt;margin-left:66.9pt;margin-top:6.6pt;height:22.6pt;width:107.4pt;z-index:251660288;mso-width-relative:page;mso-height-relative:page;" fillcolor="#FFFFFF" filled="t" stroked="t" coordsize="21600,21600" arcsize="0.166666666666667" o:gfxdata="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H&#10;6J7d1QAAAAkBAAAPAAAAAAAAAAEAIAAAADgAAABkcnMvZG93bnJldi54bWxQSwECFAAUAAAACACH&#10;TuJAYkEtvhECAAAaBAAADgAAAAAAAAABACAAAAA6AQAAZHJzL2Uyb0RvYy54bWxQSwUGAAAAAAYA&#10;BgBZAQAAvQUAAAAA&#10;">
                <v:fill on="t" focussize="0,0"/>
                <v:stroke color="#000000" joinstyle="round"/>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监测、预警</w:t>
                      </w:r>
                    </w:p>
                  </w:txbxContent>
                </v:textbox>
              </v:roundrect>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2668270</wp:posOffset>
                </wp:positionH>
                <wp:positionV relativeFrom="paragraph">
                  <wp:posOffset>207645</wp:posOffset>
                </wp:positionV>
                <wp:extent cx="635" cy="146050"/>
                <wp:effectExtent l="38100" t="0" r="37465" b="6350"/>
                <wp:wrapNone/>
                <wp:docPr id="39" name="自选图形 93"/>
                <wp:cNvGraphicFramePr/>
                <a:graphic xmlns:a="http://schemas.openxmlformats.org/drawingml/2006/main">
                  <a:graphicData uri="http://schemas.microsoft.com/office/word/2010/wordprocessingShape">
                    <wps:wsp>
                      <wps:cNvCnPr/>
                      <wps:spPr>
                        <a:xfrm>
                          <a:off x="0" y="0"/>
                          <a:ext cx="635" cy="1460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3" o:spid="_x0000_s1026" o:spt="32" type="#_x0000_t32" style="position:absolute;left:0pt;margin-left:210.1pt;margin-top:16.35pt;height:11.5pt;width:0.05pt;z-index:251691008;mso-width-relative:page;mso-height-relative:page;" filled="f" stroked="t" coordsize="21600,21600" o:gfxdata="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H6teI2gAAAAkBAAAPAAAAAAAAAAEAIAAAADgAAABkcnMvZG93&#10;bnJldi54bWxQSwECFAAUAAAACACHTuJARYCbFegBAACqAwAADgAAAAAAAAABACAAAAA/AQAAZHJz&#10;L2Uyb0RvYy54bWxQSwUGAAAAAAYABgBZAQAAmQU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3846830</wp:posOffset>
                </wp:positionH>
                <wp:positionV relativeFrom="paragraph">
                  <wp:posOffset>116840</wp:posOffset>
                </wp:positionV>
                <wp:extent cx="0" cy="90805"/>
                <wp:effectExtent l="4445" t="0" r="14605" b="4445"/>
                <wp:wrapNone/>
                <wp:docPr id="38" name="自选图形 92"/>
                <wp:cNvGraphicFramePr/>
                <a:graphic xmlns:a="http://schemas.openxmlformats.org/drawingml/2006/main">
                  <a:graphicData uri="http://schemas.microsoft.com/office/word/2010/wordprocessingShape">
                    <wps:wsp>
                      <wps:cNvCnPr/>
                      <wps:spPr>
                        <a:xfrm>
                          <a:off x="0" y="0"/>
                          <a:ext cx="0" cy="908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92" o:spid="_x0000_s1026" o:spt="32" type="#_x0000_t32" style="position:absolute;left:0pt;margin-left:302.9pt;margin-top:9.2pt;height:7.15pt;width:0pt;z-index:251689984;mso-width-relative:page;mso-height-relative:page;" filled="f" stroked="t" coordsize="21600,21600" o:gfxdata="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JcPaZ1wAAAAkBAAAPAAAAAAAAAAEAIAAAADgAAABkcnMvZG93bnJldi54bWxQSwECFAAU&#10;AAAACACHTuJAz09FBtwBAACjAwAADgAAAAAAAAABACAAAAA8AQAAZHJzL2Uyb0RvYy54bWxQSwUG&#10;AAAAAAYABgBZAQAAigUAAAAA&#10;">
                <v:fill on="f" focussize="0,0"/>
                <v:stroke color="#000000" joinstyle="round"/>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1425575</wp:posOffset>
                </wp:positionH>
                <wp:positionV relativeFrom="paragraph">
                  <wp:posOffset>116840</wp:posOffset>
                </wp:positionV>
                <wp:extent cx="0" cy="90805"/>
                <wp:effectExtent l="4445" t="0" r="14605" b="4445"/>
                <wp:wrapNone/>
                <wp:docPr id="37" name="自选图形 91"/>
                <wp:cNvGraphicFramePr/>
                <a:graphic xmlns:a="http://schemas.openxmlformats.org/drawingml/2006/main">
                  <a:graphicData uri="http://schemas.microsoft.com/office/word/2010/wordprocessingShape">
                    <wps:wsp>
                      <wps:cNvCnPr/>
                      <wps:spPr>
                        <a:xfrm>
                          <a:off x="0" y="0"/>
                          <a:ext cx="0" cy="908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91" o:spid="_x0000_s1026" o:spt="32" type="#_x0000_t32" style="position:absolute;left:0pt;margin-left:112.25pt;margin-top:9.2pt;height:7.15pt;width:0pt;z-index:251688960;mso-width-relative:page;mso-height-relative:page;" filled="f" stroked="t" coordsize="21600,21600" o:gfxdata="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Y9qEjWAAAACQEAAA8AAAAAAAAAAQAgAAAAOAAAAGRycy9kb3ducmV2LnhtbFBLAQIUABQA&#10;AAAIAIdO4kBx6jbf3AEAAKMDAAAOAAAAAAAAAAEAIAAAADsBAABkcnMvZTJvRG9jLnhtbFBLBQYA&#10;AAAABgAGAFkBAACJBQAAAAA=&#10;">
                <v:fill on="f" focussize="0,0"/>
                <v:stroke color="#000000" joinstyle="round"/>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1425575</wp:posOffset>
                </wp:positionH>
                <wp:positionV relativeFrom="paragraph">
                  <wp:posOffset>207645</wp:posOffset>
                </wp:positionV>
                <wp:extent cx="2421255" cy="635"/>
                <wp:effectExtent l="0" t="0" r="0" b="0"/>
                <wp:wrapNone/>
                <wp:docPr id="36" name="自选图形 90"/>
                <wp:cNvGraphicFramePr/>
                <a:graphic xmlns:a="http://schemas.openxmlformats.org/drawingml/2006/main">
                  <a:graphicData uri="http://schemas.microsoft.com/office/word/2010/wordprocessingShape">
                    <wps:wsp>
                      <wps:cNvCnPr/>
                      <wps:spPr>
                        <a:xfrm>
                          <a:off x="0" y="0"/>
                          <a:ext cx="242125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90" o:spid="_x0000_s1026" o:spt="32" type="#_x0000_t32" style="position:absolute;left:0pt;margin-left:112.25pt;margin-top:16.35pt;height:0.05pt;width:190.65pt;z-index:251687936;mso-width-relative:page;mso-height-relative:page;" filled="f" stroked="t" coordsize="21600,21600" o:gfxdata="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ec32UtcAAAAJAQAADwAAAAAAAAABACAAAAA4AAAAZHJzL2Rvd25yZXYueG1sUEsB&#10;AhQAFAAAAAgAh07iQPd8rT/gAQAApwMAAA4AAAAAAAAAAQAgAAAAPAEAAGRycy9lMm9Eb2MueG1s&#10;UEsFBgAAAAAGAAYAWQEAAI4FAAAAAA==&#10;">
                <v:fill on="f" focussize="0,0"/>
                <v:stroke color="#000000" joinstyle="round"/>
                <v:imagedata o:title=""/>
                <o:lock v:ext="edit" aspectratio="f"/>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1484630</wp:posOffset>
                </wp:positionH>
                <wp:positionV relativeFrom="paragraph">
                  <wp:posOffset>80010</wp:posOffset>
                </wp:positionV>
                <wp:extent cx="2394585" cy="295910"/>
                <wp:effectExtent l="4445" t="4445" r="20320" b="23495"/>
                <wp:wrapNone/>
                <wp:docPr id="7" name="自选图形 65"/>
                <wp:cNvGraphicFramePr/>
                <a:graphic xmlns:a="http://schemas.openxmlformats.org/drawingml/2006/main">
                  <a:graphicData uri="http://schemas.microsoft.com/office/word/2010/wordprocessingShape">
                    <wps:wsp>
                      <wps:cNvSpPr/>
                      <wps:spPr>
                        <a:xfrm>
                          <a:off x="0" y="0"/>
                          <a:ext cx="2394585" cy="2959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lang w:eastAsia="zh-CN"/>
                              </w:rPr>
                              <w:t>市</w:t>
                            </w:r>
                            <w:r>
                              <w:rPr>
                                <w:rFonts w:hint="eastAsia" w:ascii="方正仿宋_GBK" w:hAnsi="方正仿宋_GBK" w:eastAsia="方正仿宋_GBK"/>
                              </w:rPr>
                              <w:t>森林草原防灭火指挥部办公室</w:t>
                            </w:r>
                          </w:p>
                        </w:txbxContent>
                      </wps:txbx>
                      <wps:bodyPr upright="true"/>
                    </wps:wsp>
                  </a:graphicData>
                </a:graphic>
              </wp:anchor>
            </w:drawing>
          </mc:Choice>
          <mc:Fallback>
            <w:pict>
              <v:roundrect id="自选图形 65" o:spid="_x0000_s1026" o:spt="2" style="position:absolute;left:0pt;margin-left:116.9pt;margin-top:6.3pt;height:23.3pt;width:188.55pt;z-index:251662336;mso-width-relative:page;mso-height-relative:page;" fillcolor="#FFFFFF" filled="t" stroked="t" coordsize="21600,21600" arcsize="0.166666666666667" o:gfxdata="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M&#10;JnzC1QAAAAkBAAAPAAAAAAAAAAEAIAAAADgAAABkcnMvZG93bnJldi54bWxQSwECFAAUAAAACACH&#10;TuJAp0DzDBECAAAaBAAADgAAAAAAAAABACAAAAA6AQAAZHJzL2Uyb0RvYy54bWxQSwUGAAAAAAYA&#10;BgBZAQAAvQUAAAAA&#10;">
                <v:fill on="t" focussize="0,0"/>
                <v:stroke color="#000000" joinstyle="round"/>
                <v:imagedata o:title=""/>
                <o:lock v:ext="edit" aspectratio="f"/>
                <v:textbox>
                  <w:txbxContent>
                    <w:p>
                      <w:pPr>
                        <w:rPr>
                          <w:rFonts w:ascii="方正仿宋_GBK" w:hAnsi="方正仿宋_GBK" w:eastAsia="方正仿宋_GBK"/>
                        </w:rPr>
                      </w:pPr>
                      <w:r>
                        <w:rPr>
                          <w:rFonts w:hint="eastAsia" w:ascii="方正仿宋_GBK" w:hAnsi="方正仿宋_GBK" w:eastAsia="方正仿宋_GBK"/>
                          <w:lang w:eastAsia="zh-CN"/>
                        </w:rPr>
                        <w:t>市</w:t>
                      </w:r>
                      <w:r>
                        <w:rPr>
                          <w:rFonts w:hint="eastAsia" w:ascii="方正仿宋_GBK" w:hAnsi="方正仿宋_GBK" w:eastAsia="方正仿宋_GBK"/>
                        </w:rPr>
                        <w:t>森林草原防灭火指挥部办公室</w:t>
                      </w:r>
                    </w:p>
                  </w:txbxContent>
                </v:textbox>
              </v:roundrect>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2668270</wp:posOffset>
                </wp:positionH>
                <wp:positionV relativeFrom="paragraph">
                  <wp:posOffset>121920</wp:posOffset>
                </wp:positionV>
                <wp:extent cx="0" cy="158750"/>
                <wp:effectExtent l="38100" t="0" r="38100" b="12700"/>
                <wp:wrapNone/>
                <wp:docPr id="40" name="自选图形 94"/>
                <wp:cNvGraphicFramePr/>
                <a:graphic xmlns:a="http://schemas.openxmlformats.org/drawingml/2006/main">
                  <a:graphicData uri="http://schemas.microsoft.com/office/word/2010/wordprocessingShape">
                    <wps:wsp>
                      <wps:cNvCnPr/>
                      <wps:spPr>
                        <a:xfrm>
                          <a:off x="0" y="0"/>
                          <a:ext cx="0" cy="1587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4" o:spid="_x0000_s1026" o:spt="32" type="#_x0000_t32" style="position:absolute;left:0pt;margin-left:210.1pt;margin-top:9.6pt;height:12.5pt;width:0pt;z-index:251692032;mso-width-relative:page;mso-height-relative:page;" filled="f" stroked="t" coordsize="21600,21600" o:gfxdata="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9J+vJ1wAAAAkBAAAPAAAAAAAAAAEAIAAAADgAAABkcnMvZG93bnJldi54&#10;bWxQSwECFAAUAAAACACHTuJApGLJ1uUBAACoAwAADgAAAAAAAAABACAAAAA8AQAAZHJzL2Uyb0Rv&#10;Yy54bWxQSwUGAAAAAAYABgBZAQAAkwU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4179570</wp:posOffset>
                </wp:positionH>
                <wp:positionV relativeFrom="paragraph">
                  <wp:posOffset>121920</wp:posOffset>
                </wp:positionV>
                <wp:extent cx="1504315" cy="713105"/>
                <wp:effectExtent l="4445" t="4445" r="15240" b="6350"/>
                <wp:wrapNone/>
                <wp:docPr id="12" name="自选图形 70"/>
                <wp:cNvGraphicFramePr/>
                <a:graphic xmlns:a="http://schemas.openxmlformats.org/drawingml/2006/main">
                  <a:graphicData uri="http://schemas.microsoft.com/office/word/2010/wordprocessingShape">
                    <wps:wsp>
                      <wps:cNvSpPr/>
                      <wps:spPr>
                        <a:xfrm>
                          <a:off x="0" y="0"/>
                          <a:ext cx="1337310" cy="71310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指挥部人员到位，成立现场指挥部</w:t>
                            </w:r>
                          </w:p>
                        </w:txbxContent>
                      </wps:txbx>
                      <wps:bodyPr upright="true"/>
                    </wps:wsp>
                  </a:graphicData>
                </a:graphic>
              </wp:anchor>
            </w:drawing>
          </mc:Choice>
          <mc:Fallback>
            <w:pict>
              <v:shape id="自选图形 70" o:spid="_x0000_s1026" o:spt="176" type="#_x0000_t176" style="position:absolute;left:0pt;margin-left:329.1pt;margin-top:9.6pt;height:56.15pt;width:118.45pt;z-index:251667456;mso-width-relative:page;mso-height-relative:page;" fillcolor="#FFFFFF" filled="t" stroked="t" coordsize="21600,21600" o:gfxdata="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I9Bs0jXAAAACgEA&#10;AA8AAAAAAAAAAQAgAAAAOAAAAGRycy9kb3ducmV2LnhtbFBLAQIUABQAAAAIAIdO4kCRHztNBQIA&#10;AAkEAAAOAAAAAAAAAAEAIAAAADwBAABkcnMvZTJvRG9jLnhtbFBLBQYAAAAABgAGAFkBAACzBQAA&#10;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指挥部人员到位，成立现场指挥部</w:t>
                      </w:r>
                    </w:p>
                  </w:txbxContent>
                </v:textbox>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163830</wp:posOffset>
                </wp:positionV>
                <wp:extent cx="1199515" cy="713740"/>
                <wp:effectExtent l="4445" t="5080" r="15240" b="5080"/>
                <wp:wrapNone/>
                <wp:docPr id="10" name="自选图形 68"/>
                <wp:cNvGraphicFramePr/>
                <a:graphic xmlns:a="http://schemas.openxmlformats.org/drawingml/2006/main">
                  <a:graphicData uri="http://schemas.microsoft.com/office/word/2010/wordprocessingShape">
                    <wps:wsp>
                      <wps:cNvSpPr/>
                      <wps:spPr>
                        <a:xfrm>
                          <a:off x="0" y="0"/>
                          <a:ext cx="1199515" cy="7137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lang w:eastAsia="zh-CN"/>
                              </w:rPr>
                              <w:t>市</w:t>
                            </w:r>
                            <w:r>
                              <w:rPr>
                                <w:rFonts w:hint="eastAsia" w:ascii="方正仿宋_GBK" w:hAnsi="方正仿宋_GBK" w:eastAsia="方正仿宋_GBK"/>
                              </w:rPr>
                              <w:t>森林草原防灭火指挥部有关成员单位</w:t>
                            </w:r>
                          </w:p>
                        </w:txbxContent>
                      </wps:txbx>
                      <wps:bodyPr upright="true"/>
                    </wps:wsp>
                  </a:graphicData>
                </a:graphic>
              </wp:anchor>
            </w:drawing>
          </mc:Choice>
          <mc:Fallback>
            <w:pict>
              <v:shape id="自选图形 68" o:spid="_x0000_s1026" o:spt="176" type="#_x0000_t176" style="position:absolute;left:0pt;margin-left:-0.5pt;margin-top:12.9pt;height:56.2pt;width:94.45pt;z-index:251665408;mso-width-relative:page;mso-height-relative:page;" fillcolor="#FFFFFF" filled="t" stroked="t" coordsize="21600,21600" o:gfxdata="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QqqBa1wAA&#10;AAkBAAAPAAAAAAAAAAEAIAAAADgAAABkcnMvZG93bnJldi54bWxQSwECFAAUAAAACACHTuJAUso/&#10;iQkCAAAJBAAADgAAAAAAAAABACAAAAA8AQAAZHJzL2Uyb0RvYy54bWxQSwUGAAAAAAYABgBZAQAA&#10;twUA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lang w:eastAsia="zh-CN"/>
                        </w:rPr>
                        <w:t>市</w:t>
                      </w:r>
                      <w:r>
                        <w:rPr>
                          <w:rFonts w:hint="eastAsia" w:ascii="方正仿宋_GBK" w:hAnsi="方正仿宋_GBK" w:eastAsia="方正仿宋_GBK"/>
                        </w:rPr>
                        <w:t>森林草原防灭火指挥部有关成员单位</w:t>
                      </w:r>
                    </w:p>
                  </w:txbxContent>
                </v:textbox>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1690370</wp:posOffset>
                </wp:positionH>
                <wp:positionV relativeFrom="paragraph">
                  <wp:posOffset>10160</wp:posOffset>
                </wp:positionV>
                <wp:extent cx="2029460" cy="285115"/>
                <wp:effectExtent l="4445" t="4445" r="23495" b="15240"/>
                <wp:wrapNone/>
                <wp:docPr id="8" name="自选图形 66"/>
                <wp:cNvGraphicFramePr/>
                <a:graphic xmlns:a="http://schemas.openxmlformats.org/drawingml/2006/main">
                  <a:graphicData uri="http://schemas.microsoft.com/office/word/2010/wordprocessingShape">
                    <wps:wsp>
                      <wps:cNvSpPr/>
                      <wps:spPr>
                        <a:xfrm>
                          <a:off x="0" y="0"/>
                          <a:ext cx="2029460" cy="28511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灾害接警、会商研判</w:t>
                            </w:r>
                          </w:p>
                        </w:txbxContent>
                      </wps:txbx>
                      <wps:bodyPr upright="true"/>
                    </wps:wsp>
                  </a:graphicData>
                </a:graphic>
              </wp:anchor>
            </w:drawing>
          </mc:Choice>
          <mc:Fallback>
            <w:pict>
              <v:roundrect id="自选图形 66" o:spid="_x0000_s1026" o:spt="2" style="position:absolute;left:0pt;margin-left:133.1pt;margin-top:0.8pt;height:22.45pt;width:159.8pt;z-index:251663360;mso-width-relative:page;mso-height-relative:page;" fillcolor="#FFFFFF" filled="t" stroked="t" coordsize="21600,21600" arcsize="0.166666666666667" o:gfxdata="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wEtn&#10;utQAAAAIAQAADwAAAAAAAAABACAAAAA4AAAAZHJzL2Rvd25yZXYueG1sUEsBAhQAFAAAAAgAh07i&#10;QGEQqJkQAgAAGgQAAA4AAAAAAAAAAQAgAAAAOQEAAGRycy9lMm9Eb2MueG1sUEsFBgAAAAAGAAYA&#10;WQEAALsFAAAAAA==&#10;">
                <v:fill on="t" focussize="0,0"/>
                <v:stroke color="#000000" joinstyle="round"/>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灾害接警、会商研判</w:t>
                      </w:r>
                    </w:p>
                  </w:txbxContent>
                </v:textbox>
              </v:roundrect>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1657985</wp:posOffset>
                </wp:positionH>
                <wp:positionV relativeFrom="paragraph">
                  <wp:posOffset>139065</wp:posOffset>
                </wp:positionV>
                <wp:extent cx="2044700" cy="602615"/>
                <wp:effectExtent l="17145" t="5080" r="33655" b="20955"/>
                <wp:wrapNone/>
                <wp:docPr id="9" name="自选图形 67"/>
                <wp:cNvGraphicFramePr/>
                <a:graphic xmlns:a="http://schemas.openxmlformats.org/drawingml/2006/main">
                  <a:graphicData uri="http://schemas.microsoft.com/office/word/2010/wordprocessingShape">
                    <wps:wsp>
                      <wps:cNvSpPr/>
                      <wps:spPr>
                        <a:xfrm>
                          <a:off x="0" y="0"/>
                          <a:ext cx="1812290" cy="48133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启动应急响应</w:t>
                            </w:r>
                          </w:p>
                        </w:txbxContent>
                      </wps:txbx>
                      <wps:bodyPr upright="true"/>
                    </wps:wsp>
                  </a:graphicData>
                </a:graphic>
              </wp:anchor>
            </w:drawing>
          </mc:Choice>
          <mc:Fallback>
            <w:pict>
              <v:shape id="自选图形 67" o:spid="_x0000_s1026" o:spt="110" type="#_x0000_t110" style="position:absolute;left:0pt;margin-left:130.55pt;margin-top:10.95pt;height:47.45pt;width:161pt;z-index:251664384;mso-width-relative:page;mso-height-relative:page;" fillcolor="#FFFFFF" filled="t" stroked="t" coordsize="21600,21600" o:gfxdata="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TNHSq2AAAAAoB&#10;AAAPAAAAAAAAAAEAIAAAADgAAABkcnMvZG93bnJldi54bWxQSwECFAAUAAAACACHTuJAEPKLfQUC&#10;AAAABAAADgAAAAAAAAABACAAAAA9AQAAZHJzL2Uyb0RvYy54bWxQSwUGAAAAAAYABgBZAQAAtAUA&#10;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启动应急响应</w:t>
                      </w:r>
                    </w:p>
                  </w:txbxContent>
                </v:textbox>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2668270</wp:posOffset>
                </wp:positionH>
                <wp:positionV relativeFrom="paragraph">
                  <wp:posOffset>41275</wp:posOffset>
                </wp:positionV>
                <wp:extent cx="635" cy="153670"/>
                <wp:effectExtent l="37465" t="0" r="38100" b="17780"/>
                <wp:wrapNone/>
                <wp:docPr id="41" name="自选图形 95"/>
                <wp:cNvGraphicFramePr/>
                <a:graphic xmlns:a="http://schemas.openxmlformats.org/drawingml/2006/main">
                  <a:graphicData uri="http://schemas.microsoft.com/office/word/2010/wordprocessingShape">
                    <wps:wsp>
                      <wps:cNvCnPr/>
                      <wps:spPr>
                        <a:xfrm>
                          <a:off x="0" y="0"/>
                          <a:ext cx="635" cy="1536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5" o:spid="_x0000_s1026" o:spt="32" type="#_x0000_t32" style="position:absolute;left:0pt;margin-left:210.1pt;margin-top:3.25pt;height:12.1pt;width:0.05pt;z-index:251693056;mso-width-relative:page;mso-height-relative:page;" filled="f" stroked="t" coordsize="21600,21600" o:gfxdata="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h/G6nYAAAACAEAAA8AAAAAAAAAAQAgAAAAOAAAAGRycy9kb3du&#10;cmV2LnhtbFBLAQIUABQAAAAIAIdO4kBu3G+26QEAAKoDAAAOAAAAAAAAAAEAIAAAAD0BAABkcnMv&#10;ZTJvRG9jLnhtbFBLBQYAAAAABgAGAFkBAACYBQ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3846830</wp:posOffset>
                </wp:positionH>
                <wp:positionV relativeFrom="paragraph">
                  <wp:posOffset>4445</wp:posOffset>
                </wp:positionV>
                <wp:extent cx="332740" cy="0"/>
                <wp:effectExtent l="0" t="38100" r="10160" b="38100"/>
                <wp:wrapNone/>
                <wp:docPr id="55" name="自选图形 109"/>
                <wp:cNvGraphicFramePr/>
                <a:graphic xmlns:a="http://schemas.openxmlformats.org/drawingml/2006/main">
                  <a:graphicData uri="http://schemas.microsoft.com/office/word/2010/wordprocessingShape">
                    <wps:wsp>
                      <wps:cNvCnPr/>
                      <wps:spPr>
                        <a:xfrm>
                          <a:off x="0" y="0"/>
                          <a:ext cx="33274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9" o:spid="_x0000_s1026" o:spt="32" type="#_x0000_t32" style="position:absolute;left:0pt;margin-left:302.9pt;margin-top:0.35pt;height:0pt;width:26.2pt;z-index:251707392;mso-width-relative:page;mso-height-relative:page;" filled="f" stroked="t" coordsize="21600,21600" o:gfxdata="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xCKZU9UAAAAFAQAADwAAAAAAAAABACAAAAA4AAAAZHJzL2Rvd25yZXYu&#10;eG1sUEsBAhQAFAAAAAgAh07iQGx+WYHoAQAAqQMAAA4AAAAAAAAAAQAgAAAAOgEAAGRycy9lMm9E&#10;b2MueG1sUEsFBgAAAAAGAAYAWQEAAJQFA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3846830</wp:posOffset>
                </wp:positionH>
                <wp:positionV relativeFrom="paragraph">
                  <wp:posOffset>4445</wp:posOffset>
                </wp:positionV>
                <wp:extent cx="0" cy="766445"/>
                <wp:effectExtent l="4445" t="0" r="14605" b="14605"/>
                <wp:wrapNone/>
                <wp:docPr id="54" name="自选图形 108"/>
                <wp:cNvGraphicFramePr/>
                <a:graphic xmlns:a="http://schemas.openxmlformats.org/drawingml/2006/main">
                  <a:graphicData uri="http://schemas.microsoft.com/office/word/2010/wordprocessingShape">
                    <wps:wsp>
                      <wps:cNvCnPr/>
                      <wps:spPr>
                        <a:xfrm>
                          <a:off x="0" y="0"/>
                          <a:ext cx="0" cy="76644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8" o:spid="_x0000_s1026" o:spt="32" type="#_x0000_t32" style="position:absolute;left:0pt;margin-left:302.9pt;margin-top:0.35pt;height:60.35pt;width:0pt;z-index:251706368;mso-width-relative:page;mso-height-relative:page;" filled="f" stroked="t" coordsize="21600,21600" o:gfxdata="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H9zT1AAAAAgBAAAPAAAAAAAAAAEAIAAAADgAAABkcnMvZG93bnJldi54bWxQSwECFAAU&#10;AAAACACHTuJAu+tZmd8BAAClAwAADgAAAAAAAAABACAAAAA5AQAAZHJzL2Uyb0RvYy54bWxQSwUG&#10;AAAAAAYABgBZAQAAigUAAAAA&#10;">
                <v:fill on="f" focussize="0,0"/>
                <v:stroke color="#000000" joinstyle="round"/>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1193165</wp:posOffset>
                </wp:positionH>
                <wp:positionV relativeFrom="paragraph">
                  <wp:posOffset>4445</wp:posOffset>
                </wp:positionV>
                <wp:extent cx="232410" cy="0"/>
                <wp:effectExtent l="0" t="38100" r="15240" b="38100"/>
                <wp:wrapNone/>
                <wp:docPr id="50" name="自选图形 104"/>
                <wp:cNvGraphicFramePr/>
                <a:graphic xmlns:a="http://schemas.openxmlformats.org/drawingml/2006/main">
                  <a:graphicData uri="http://schemas.microsoft.com/office/word/2010/wordprocessingShape">
                    <wps:wsp>
                      <wps:cNvCnPr/>
                      <wps:spPr>
                        <a:xfrm flipH="true">
                          <a:off x="0" y="0"/>
                          <a:ext cx="23241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4" o:spid="_x0000_s1026" o:spt="32" type="#_x0000_t32" style="position:absolute;left:0pt;flip:x;margin-left:93.95pt;margin-top:0.35pt;height:0pt;width:18.3pt;z-index:251702272;mso-width-relative:page;mso-height-relative:page;" filled="f" stroked="t" coordsize="21600,21600" o:gfxdata="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wzV69QAAAAFAQAADwAAAAAAAAABACAAAAA4AAAAZHJz&#10;L2Rvd25yZXYueG1sUEsBAhQAFAAAAAgAh07iQAGHM+3yAQAAtgMAAA4AAAAAAAAAAQAgAAAAOQEA&#10;AGRycy9lMm9Eb2MueG1sUEsFBgAAAAAGAAYAWQEAAJ0FA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1425575</wp:posOffset>
                </wp:positionH>
                <wp:positionV relativeFrom="paragraph">
                  <wp:posOffset>4445</wp:posOffset>
                </wp:positionV>
                <wp:extent cx="0" cy="861695"/>
                <wp:effectExtent l="4445" t="0" r="14605" b="14605"/>
                <wp:wrapNone/>
                <wp:docPr id="49" name="自选图形 103"/>
                <wp:cNvGraphicFramePr/>
                <a:graphic xmlns:a="http://schemas.openxmlformats.org/drawingml/2006/main">
                  <a:graphicData uri="http://schemas.microsoft.com/office/word/2010/wordprocessingShape">
                    <wps:wsp>
                      <wps:cNvCnPr/>
                      <wps:spPr>
                        <a:xfrm>
                          <a:off x="0" y="0"/>
                          <a:ext cx="0" cy="8616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3" o:spid="_x0000_s1026" o:spt="32" type="#_x0000_t32" style="position:absolute;left:0pt;margin-left:112.25pt;margin-top:0.35pt;height:67.85pt;width:0pt;z-index:251701248;mso-width-relative:page;mso-height-relative:page;" filled="f" stroked="t" coordsize="21600,21600" o:gfxdata="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r31cDWAAAACAEAAA8AAAAAAAAAAQAgAAAAOAAAAGRycy9kb3ducmV2LnhtbFBLAQIU&#10;ABQAAAAIAIdO4kDQmAB33wEAAKUDAAAOAAAAAAAAAAEAIAAAADsBAABkcnMvZTJvRG9jLnhtbFBL&#10;BQYAAAAABgAGAFkBAACMBQAAAAA=&#10;">
                <v:fill on="f" focussize="0,0"/>
                <v:stroke color="#000000" joinstyle="round"/>
                <v:imagedata o:title=""/>
                <o:lock v:ext="edit" aspectratio="f"/>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3566160</wp:posOffset>
                </wp:positionH>
                <wp:positionV relativeFrom="paragraph">
                  <wp:posOffset>173355</wp:posOffset>
                </wp:positionV>
                <wp:extent cx="280670" cy="0"/>
                <wp:effectExtent l="0" t="0" r="0" b="0"/>
                <wp:wrapNone/>
                <wp:docPr id="53" name="自选图形 107"/>
                <wp:cNvGraphicFramePr/>
                <a:graphic xmlns:a="http://schemas.openxmlformats.org/drawingml/2006/main">
                  <a:graphicData uri="http://schemas.microsoft.com/office/word/2010/wordprocessingShape">
                    <wps:wsp>
                      <wps:cNvCnPr/>
                      <wps:spPr>
                        <a:xfrm>
                          <a:off x="0" y="0"/>
                          <a:ext cx="28067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7" o:spid="_x0000_s1026" o:spt="32" type="#_x0000_t32" style="position:absolute;left:0pt;margin-left:280.8pt;margin-top:13.65pt;height:0pt;width:22.1pt;z-index:251705344;mso-width-relative:page;mso-height-relative:page;" filled="f" stroked="t" coordsize="21600,21600" o:gfxdata="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90RsjXAAAACQEAAA8AAAAAAAAAAQAgAAAAOAAAAGRycy9kb3ducmV2LnhtbFBL&#10;AQIUABQAAAAIAIdO4kD9Ls6e4QEAAKUDAAAOAAAAAAAAAAEAIAAAADwBAABkcnMvZTJvRG9jLnht&#10;bFBLBQYAAAAABgAGAFkBAACPBQAAAAA=&#10;">
                <v:fill on="f" focussize="0,0"/>
                <v:stroke color="#000000" joinstyle="round"/>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1425575</wp:posOffset>
                </wp:positionH>
                <wp:positionV relativeFrom="paragraph">
                  <wp:posOffset>173355</wp:posOffset>
                </wp:positionV>
                <wp:extent cx="328295" cy="0"/>
                <wp:effectExtent l="0" t="0" r="0" b="0"/>
                <wp:wrapNone/>
                <wp:docPr id="52" name="自选图形 106"/>
                <wp:cNvGraphicFramePr/>
                <a:graphic xmlns:a="http://schemas.openxmlformats.org/drawingml/2006/main">
                  <a:graphicData uri="http://schemas.microsoft.com/office/word/2010/wordprocessingShape">
                    <wps:wsp>
                      <wps:cNvCnPr/>
                      <wps:spPr>
                        <a:xfrm flipH="true">
                          <a:off x="0" y="0"/>
                          <a:ext cx="32829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6" o:spid="_x0000_s1026" o:spt="32" type="#_x0000_t32" style="position:absolute;left:0pt;flip:x;margin-left:112.25pt;margin-top:13.65pt;height:0pt;width:25.85pt;z-index:251704320;mso-width-relative:page;mso-height-relative:page;" filled="f" stroked="t" coordsize="21600,21600" o:gfxdata="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NXKisbWAAAACQEAAA8AAAAAAAAAAQAgAAAAOAAAAGRycy9kb3du&#10;cmV2LnhtbFBLAQIUABQAAAAIAIdO4kBkse476wEAALIDAAAOAAAAAAAAAAEAIAAAADsBAABkcnMv&#10;ZTJvRG9jLnhtbFBLBQYAAAAABgAGAFkBAACYBQAAAAA=&#10;">
                <v:fill on="f" focussize="0,0"/>
                <v:stroke color="#000000" joinstyle="round"/>
                <v:imagedata o:title=""/>
                <o:lock v:ext="edit" aspectratio="f"/>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2663190</wp:posOffset>
                </wp:positionH>
                <wp:positionV relativeFrom="paragraph">
                  <wp:posOffset>241300</wp:posOffset>
                </wp:positionV>
                <wp:extent cx="5080" cy="1490980"/>
                <wp:effectExtent l="33020" t="0" r="38100" b="13970"/>
                <wp:wrapNone/>
                <wp:docPr id="42" name="自选图形 96"/>
                <wp:cNvGraphicFramePr/>
                <a:graphic xmlns:a="http://schemas.openxmlformats.org/drawingml/2006/main">
                  <a:graphicData uri="http://schemas.microsoft.com/office/word/2010/wordprocessingShape">
                    <wps:wsp>
                      <wps:cNvCnPr/>
                      <wps:spPr>
                        <a:xfrm>
                          <a:off x="0" y="0"/>
                          <a:ext cx="5080" cy="14909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6" o:spid="_x0000_s1026" o:spt="32" type="#_x0000_t32" style="position:absolute;left:0pt;margin-left:209.7pt;margin-top:19pt;height:117.4pt;width:0.4pt;z-index:251694080;mso-width-relative:page;mso-height-relative:page;" filled="f" stroked="t" coordsize="21600,21600" o:gfxdata="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H5wXnbAAAACgEAAA8AAAAAAAAAAQAgAAAAOAAAAGRycy9k&#10;b3ducmV2LnhtbFBLAQIUABQAAAAIAIdO4kBn5wxm6QEAAKwDAAAOAAAAAAAAAAEAIAAAAEABAABk&#10;cnMvZTJvRG9jLnhtbFBLBQYAAAAABgAGAFkBAACbBQ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4179570</wp:posOffset>
                </wp:positionH>
                <wp:positionV relativeFrom="paragraph">
                  <wp:posOffset>14605</wp:posOffset>
                </wp:positionV>
                <wp:extent cx="1515745" cy="507365"/>
                <wp:effectExtent l="4445" t="4445" r="22860" b="21590"/>
                <wp:wrapNone/>
                <wp:docPr id="13" name="自选图形 71"/>
                <wp:cNvGraphicFramePr/>
                <a:graphic xmlns:a="http://schemas.openxmlformats.org/drawingml/2006/main">
                  <a:graphicData uri="http://schemas.microsoft.com/office/word/2010/wordprocessingShape">
                    <wps:wsp>
                      <wps:cNvSpPr/>
                      <wps:spPr>
                        <a:xfrm>
                          <a:off x="0" y="0"/>
                          <a:ext cx="1374140" cy="5073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现场人员到位，组建各工作组</w:t>
                            </w:r>
                          </w:p>
                        </w:txbxContent>
                      </wps:txbx>
                      <wps:bodyPr upright="true"/>
                    </wps:wsp>
                  </a:graphicData>
                </a:graphic>
              </wp:anchor>
            </w:drawing>
          </mc:Choice>
          <mc:Fallback>
            <w:pict>
              <v:shape id="自选图形 71" o:spid="_x0000_s1026" o:spt="176" type="#_x0000_t176" style="position:absolute;left:0pt;margin-left:329.1pt;margin-top:1.15pt;height:39.95pt;width:119.35pt;z-index:251668480;mso-width-relative:page;mso-height-relative:page;" fillcolor="#FFFFFF" filled="t" stroked="t" coordsize="21600,21600" o:gfxdata="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zj1xTtYAAAAI&#10;AQAADwAAAAAAAAABACAAAAA4AAAAZHJzL2Rvd25yZXYueG1sUEsBAhQAFAAAAAgAh07iQPvvywcI&#10;AgAACQQAAA4AAAAAAAAAAQAgAAAAOwEAAGRycy9lMm9Eb2MueG1sUEsFBgAAAAAGAAYAWQEAALUF&#10;AA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现场人员到位，组建各工作组</w:t>
                      </w:r>
                    </w:p>
                  </w:txbxContent>
                </v:textbox>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14605</wp:posOffset>
                </wp:positionV>
                <wp:extent cx="1199515" cy="723900"/>
                <wp:effectExtent l="4445" t="4445" r="15240" b="14605"/>
                <wp:wrapNone/>
                <wp:docPr id="11" name="自选图形 69"/>
                <wp:cNvGraphicFramePr/>
                <a:graphic xmlns:a="http://schemas.openxmlformats.org/drawingml/2006/main">
                  <a:graphicData uri="http://schemas.microsoft.com/office/word/2010/wordprocessingShape">
                    <wps:wsp>
                      <wps:cNvSpPr/>
                      <wps:spPr>
                        <a:xfrm>
                          <a:off x="0" y="0"/>
                          <a:ext cx="1199515" cy="7239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县（区）森林草原防灭火指挥部</w:t>
                            </w:r>
                          </w:p>
                        </w:txbxContent>
                      </wps:txbx>
                      <wps:bodyPr upright="true"/>
                    </wps:wsp>
                  </a:graphicData>
                </a:graphic>
              </wp:anchor>
            </w:drawing>
          </mc:Choice>
          <mc:Fallback>
            <w:pict>
              <v:shape id="自选图形 69" o:spid="_x0000_s1026" o:spt="176" type="#_x0000_t176" style="position:absolute;left:0pt;margin-left:-0.5pt;margin-top:1.15pt;height:57pt;width:94.45pt;z-index:251666432;mso-width-relative:page;mso-height-relative:page;" fillcolor="#FFFFFF" filled="t" stroked="t" coordsize="21600,21600" o:gfxdata="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DDgBjnXAAAA&#10;CAEAAA8AAAAAAAAAAQAgAAAAOAAAAGRycy9kb3ducmV2LnhtbFBLAQIUABQAAAAIAIdO4kCkjSvS&#10;CAIAAAkEAAAOAAAAAAAAAAEAIAAAADwBAABkcnMvZTJvRG9jLnhtbFBLBQYAAAAABgAGAFkBAAC2&#10;BQA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县（区）森林草原防灭火指挥部</w:t>
                      </w:r>
                    </w:p>
                  </w:txbxContent>
                </v:textbox>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3846830</wp:posOffset>
                </wp:positionH>
                <wp:positionV relativeFrom="paragraph">
                  <wp:posOffset>8890</wp:posOffset>
                </wp:positionV>
                <wp:extent cx="332740" cy="0"/>
                <wp:effectExtent l="0" t="38100" r="10160" b="38100"/>
                <wp:wrapNone/>
                <wp:docPr id="56" name="自选图形 110"/>
                <wp:cNvGraphicFramePr/>
                <a:graphic xmlns:a="http://schemas.openxmlformats.org/drawingml/2006/main">
                  <a:graphicData uri="http://schemas.microsoft.com/office/word/2010/wordprocessingShape">
                    <wps:wsp>
                      <wps:cNvCnPr/>
                      <wps:spPr>
                        <a:xfrm>
                          <a:off x="0" y="0"/>
                          <a:ext cx="33274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0" o:spid="_x0000_s1026" o:spt="32" type="#_x0000_t32" style="position:absolute;left:0pt;margin-left:302.9pt;margin-top:0.7pt;height:0pt;width:26.2pt;z-index:251708416;mso-width-relative:page;mso-height-relative:page;" filled="f" stroked="t" coordsize="21600,21600" o:gfxdata="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9+ziIdUAAAAHAQAADwAAAAAAAAABACAAAAA4AAAAZHJzL2Rvd25yZXYueG1s&#10;UEsBAhQAFAAAAAgAh07iQOqGALrlAQAAqQMAAA4AAAAAAAAAAQAgAAAAOgEAAGRycy9lMm9Eb2Mu&#10;eG1sUEsFBgAAAAAGAAYAWQEAAJEFA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1193165</wp:posOffset>
                </wp:positionH>
                <wp:positionV relativeFrom="paragraph">
                  <wp:posOffset>104140</wp:posOffset>
                </wp:positionV>
                <wp:extent cx="232410" cy="0"/>
                <wp:effectExtent l="0" t="38100" r="15240" b="38100"/>
                <wp:wrapNone/>
                <wp:docPr id="51" name="自选图形 105"/>
                <wp:cNvGraphicFramePr/>
                <a:graphic xmlns:a="http://schemas.openxmlformats.org/drawingml/2006/main">
                  <a:graphicData uri="http://schemas.microsoft.com/office/word/2010/wordprocessingShape">
                    <wps:wsp>
                      <wps:cNvCnPr/>
                      <wps:spPr>
                        <a:xfrm flipH="true">
                          <a:off x="0" y="0"/>
                          <a:ext cx="23241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5" o:spid="_x0000_s1026" o:spt="32" type="#_x0000_t32" style="position:absolute;left:0pt;flip:x;margin-left:93.95pt;margin-top:8.2pt;height:0pt;width:18.3pt;z-index:251703296;mso-width-relative:page;mso-height-relative:page;" filled="f" stroked="t" coordsize="21600,21600" o:gfxdata="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HClQnYAAAACQEAAA8AAAAAAAAAAQAgAAAAOAAA&#10;AGRycy9kb3ducmV2LnhtbFBLAQIUABQAAAAIAIdO4kAHlmZB8gEAALYDAAAOAAAAAAAAAAEAIAAA&#10;AD0BAABkcnMvZTJvRG9jLnhtbFBLBQYAAAAABgAGAFkBAAChBQAAAAA=&#10;">
                <v:fill on="f" focussize="0,0"/>
                <v:stroke color="#000000" joinstyle="round" endarrow="block"/>
                <v:imagedata o:title=""/>
                <o:lock v:ext="edit" aspectratio="f"/>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4179570</wp:posOffset>
                </wp:positionH>
                <wp:positionV relativeFrom="paragraph">
                  <wp:posOffset>230505</wp:posOffset>
                </wp:positionV>
                <wp:extent cx="1531620" cy="492125"/>
                <wp:effectExtent l="4445" t="4445" r="6985" b="17780"/>
                <wp:wrapNone/>
                <wp:docPr id="14" name="自选图形 72"/>
                <wp:cNvGraphicFramePr/>
                <a:graphic xmlns:a="http://schemas.openxmlformats.org/drawingml/2006/main">
                  <a:graphicData uri="http://schemas.microsoft.com/office/word/2010/wordprocessingShape">
                    <wps:wsp>
                      <wps:cNvSpPr/>
                      <wps:spPr>
                        <a:xfrm>
                          <a:off x="0" y="0"/>
                          <a:ext cx="1374140" cy="4921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制定现场扑火方案，组织扑火行动</w:t>
                            </w:r>
                          </w:p>
                        </w:txbxContent>
                      </wps:txbx>
                      <wps:bodyPr upright="true"/>
                    </wps:wsp>
                  </a:graphicData>
                </a:graphic>
              </wp:anchor>
            </w:drawing>
          </mc:Choice>
          <mc:Fallback>
            <w:pict>
              <v:shape id="自选图形 72" o:spid="_x0000_s1026" o:spt="176" type="#_x0000_t176" style="position:absolute;left:0pt;margin-left:329.1pt;margin-top:18.15pt;height:38.75pt;width:120.6pt;z-index:251669504;mso-width-relative:page;mso-height-relative:page;" fillcolor="#FFFFFF" filled="t" stroked="t" coordsize="21600,21600" o:gfxdata="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rA+ZE9cAAAAK&#10;AQAADwAAAAAAAAABACAAAAA4AAAAZHJzL2Rvd25yZXYueG1sUEsBAhQAFAAAAAgAh07iQJWDwV4H&#10;AgAACQQAAA4AAAAAAAAAAQAgAAAAPAEAAGRycy9lMm9Eb2MueG1sUEsFBgAAAAAGAAYAWQEAALUF&#10;AA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制定现场扑火方案，组织扑火行动</w:t>
                      </w:r>
                    </w:p>
                  </w:txbxContent>
                </v:textbox>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3846830</wp:posOffset>
                </wp:positionH>
                <wp:positionV relativeFrom="paragraph">
                  <wp:posOffset>193675</wp:posOffset>
                </wp:positionV>
                <wp:extent cx="332740" cy="0"/>
                <wp:effectExtent l="0" t="38100" r="10160" b="38100"/>
                <wp:wrapNone/>
                <wp:docPr id="59" name="自选图形 113"/>
                <wp:cNvGraphicFramePr/>
                <a:graphic xmlns:a="http://schemas.openxmlformats.org/drawingml/2006/main">
                  <a:graphicData uri="http://schemas.microsoft.com/office/word/2010/wordprocessingShape">
                    <wps:wsp>
                      <wps:cNvCnPr/>
                      <wps:spPr>
                        <a:xfrm>
                          <a:off x="0" y="0"/>
                          <a:ext cx="33274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3" o:spid="_x0000_s1026" o:spt="32" type="#_x0000_t32" style="position:absolute;left:0pt;margin-left:302.9pt;margin-top:15.25pt;height:0pt;width:26.2pt;z-index:251711488;mso-width-relative:page;mso-height-relative:page;" filled="f" stroked="t" coordsize="21600,21600" o:gfxdata="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5lQ1Q2AAAAAkBAAAPAAAAAAAAAAEAIAAAADgAAABkcnMvZG93bnJl&#10;di54bWxQSwECFAAUAAAACACHTuJAzksBV+cBAACpAwAADgAAAAAAAAABACAAAAA9AQAAZHJzL2Uy&#10;b0RvYy54bWxQSwUGAAAAAAYABgBZAQAAlgU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3846830</wp:posOffset>
                </wp:positionH>
                <wp:positionV relativeFrom="paragraph">
                  <wp:posOffset>193675</wp:posOffset>
                </wp:positionV>
                <wp:extent cx="0" cy="2616200"/>
                <wp:effectExtent l="4445" t="0" r="14605" b="12700"/>
                <wp:wrapNone/>
                <wp:docPr id="57" name="自选图形 111"/>
                <wp:cNvGraphicFramePr/>
                <a:graphic xmlns:a="http://schemas.openxmlformats.org/drawingml/2006/main">
                  <a:graphicData uri="http://schemas.microsoft.com/office/word/2010/wordprocessingShape">
                    <wps:wsp>
                      <wps:cNvCnPr/>
                      <wps:spPr>
                        <a:xfrm>
                          <a:off x="0" y="0"/>
                          <a:ext cx="0" cy="26162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11" o:spid="_x0000_s1026" o:spt="32" type="#_x0000_t32" style="position:absolute;left:0pt;margin-left:302.9pt;margin-top:15.25pt;height:206pt;width:0pt;z-index:251709440;mso-width-relative:page;mso-height-relative:page;" filled="f" stroked="t" coordsize="21600,21600" o:gfxdata="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e4hnW2AAAAAoBAAAPAAAAAAAAAAEAIAAAADgAAABkcnMvZG93bnJldi54bWxQSwEC&#10;FAAUAAAACACHTuJAUFnT194BAACmAwAADgAAAAAAAAABACAAAAA9AQAAZHJzL2Uyb0RvYy54bWxQ&#10;SwUGAAAAAAYABgBZAQAAjQUAAAAA&#10;">
                <v:fill on="f" focussize="0,0"/>
                <v:stroke color="#000000" joinstyle="round"/>
                <v:imagedata o:title=""/>
                <o:lock v:ext="edit" aspectratio="f"/>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4179570</wp:posOffset>
                </wp:positionH>
                <wp:positionV relativeFrom="paragraph">
                  <wp:posOffset>129540</wp:posOffset>
                </wp:positionV>
                <wp:extent cx="1546225" cy="332740"/>
                <wp:effectExtent l="4445" t="4445" r="11430" b="5715"/>
                <wp:wrapNone/>
                <wp:docPr id="15" name="自选图形 73"/>
                <wp:cNvGraphicFramePr/>
                <a:graphic xmlns:a="http://schemas.openxmlformats.org/drawingml/2006/main">
                  <a:graphicData uri="http://schemas.microsoft.com/office/word/2010/wordprocessingShape">
                    <wps:wsp>
                      <wps:cNvSpPr/>
                      <wps:spPr>
                        <a:xfrm>
                          <a:off x="0" y="0"/>
                          <a:ext cx="1374140" cy="3327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调度队伍、物资装备</w:t>
                            </w:r>
                          </w:p>
                        </w:txbxContent>
                      </wps:txbx>
                      <wps:bodyPr upright="true"/>
                    </wps:wsp>
                  </a:graphicData>
                </a:graphic>
              </wp:anchor>
            </w:drawing>
          </mc:Choice>
          <mc:Fallback>
            <w:pict>
              <v:shape id="自选图形 73" o:spid="_x0000_s1026" o:spt="176" type="#_x0000_t176" style="position:absolute;left:0pt;margin-left:329.1pt;margin-top:10.2pt;height:26.2pt;width:121.75pt;z-index:251670528;mso-width-relative:page;mso-height-relative:page;" fillcolor="#FFFFFF" filled="t" stroked="t" coordsize="21600,21600" o:gfxdata="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Dehq09cAAAAJ&#10;AQAADwAAAAAAAAABACAAAAA4AAAAZHJzL2Rvd25yZXYueG1sUEsBAhQAFAAAAAgAh07iQGMIPgYH&#10;AgAACQQAAA4AAAAAAAAAAQAgAAAAPAEAAGRycy9lMm9Eb2MueG1sUEsFBgAAAAAGAAYAWQEAALUF&#10;A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调度队伍、物资装备</w:t>
                      </w:r>
                    </w:p>
                  </w:txbxContent>
                </v:textbox>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3846830</wp:posOffset>
                </wp:positionH>
                <wp:positionV relativeFrom="paragraph">
                  <wp:posOffset>12700</wp:posOffset>
                </wp:positionV>
                <wp:extent cx="332740" cy="0"/>
                <wp:effectExtent l="0" t="38100" r="10160" b="38100"/>
                <wp:wrapNone/>
                <wp:docPr id="60" name="自选图形 114"/>
                <wp:cNvGraphicFramePr/>
                <a:graphic xmlns:a="http://schemas.openxmlformats.org/drawingml/2006/main">
                  <a:graphicData uri="http://schemas.microsoft.com/office/word/2010/wordprocessingShape">
                    <wps:wsp>
                      <wps:cNvCnPr/>
                      <wps:spPr>
                        <a:xfrm>
                          <a:off x="0" y="0"/>
                          <a:ext cx="33274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4" o:spid="_x0000_s1026" o:spt="32" type="#_x0000_t32" style="position:absolute;left:0pt;margin-left:302.9pt;margin-top:1pt;height:0pt;width:26.2pt;z-index:251712512;mso-width-relative:page;mso-height-relative:page;" filled="f" stroked="t" coordsize="21600,21600" o:gfxdata="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4RZi9YAAAAHAQAADwAAAAAAAAABACAAAAA4AAAAZHJzL2Rvd25yZXYu&#10;eG1sUEsBAhQAFAAAAAgAh07iQPVA7KjnAQAAqQMAAA4AAAAAAAAAAQAgAAAAOwEAAGRycy9lMm9E&#10;b2MueG1sUEsFBgAAAAAGAAYAWQEAAJQFA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-6350</wp:posOffset>
                </wp:positionH>
                <wp:positionV relativeFrom="paragraph">
                  <wp:posOffset>208280</wp:posOffset>
                </wp:positionV>
                <wp:extent cx="1283970" cy="338455"/>
                <wp:effectExtent l="4445" t="4445" r="6985" b="19050"/>
                <wp:wrapNone/>
                <wp:docPr id="27" name="自选图形 85"/>
                <wp:cNvGraphicFramePr/>
                <a:graphic xmlns:a="http://schemas.openxmlformats.org/drawingml/2006/main">
                  <a:graphicData uri="http://schemas.microsoft.com/office/word/2010/wordprocessingShape">
                    <wps:wsp>
                      <wps:cNvSpPr/>
                      <wps:spPr>
                        <a:xfrm>
                          <a:off x="0" y="0"/>
                          <a:ext cx="1283970" cy="3384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请求支援</w:t>
                            </w:r>
                          </w:p>
                        </w:txbxContent>
                      </wps:txbx>
                      <wps:bodyPr upright="true"/>
                    </wps:wsp>
                  </a:graphicData>
                </a:graphic>
              </wp:anchor>
            </w:drawing>
          </mc:Choice>
          <mc:Fallback>
            <w:pict>
              <v:shape id="自选图形 85" o:spid="_x0000_s1026" o:spt="176" type="#_x0000_t176" style="position:absolute;left:0pt;margin-left:-0.5pt;margin-top:16.4pt;height:26.65pt;width:101.1pt;z-index:251682816;mso-width-relative:page;mso-height-relative:page;" fillcolor="#FFFFFF" filled="t" stroked="t" coordsize="21600,21600" o:gfxdata="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A05gg1gAA&#10;AAgBAAAPAAAAAAAAAAEAIAAAADgAAABkcnMvZG93bnJldi54bWxQSwECFAAUAAAACACHTuJAsf8Q&#10;rAoCAAAJBAAADgAAAAAAAAABACAAAAA7AQAAZHJzL2Uyb0RvYy54bWxQSwUGAAAAAAYABgBZAQAA&#10;twU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请求支援</w:t>
                      </w:r>
                    </w:p>
                  </w:txbxContent>
                </v:textbox>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1891030</wp:posOffset>
                </wp:positionH>
                <wp:positionV relativeFrom="paragraph">
                  <wp:posOffset>208280</wp:posOffset>
                </wp:positionV>
                <wp:extent cx="1553210" cy="306705"/>
                <wp:effectExtent l="4445" t="5080" r="23495" b="12065"/>
                <wp:wrapNone/>
                <wp:docPr id="22" name="自选图形 80"/>
                <wp:cNvGraphicFramePr/>
                <a:graphic xmlns:a="http://schemas.openxmlformats.org/drawingml/2006/main">
                  <a:graphicData uri="http://schemas.microsoft.com/office/word/2010/wordprocessingShape">
                    <wps:wsp>
                      <wps:cNvSpPr/>
                      <wps:spPr>
                        <a:xfrm>
                          <a:off x="0" y="0"/>
                          <a:ext cx="1553210" cy="3067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应急救援行动</w:t>
                            </w:r>
                          </w:p>
                        </w:txbxContent>
                      </wps:txbx>
                      <wps:bodyPr upright="true"/>
                    </wps:wsp>
                  </a:graphicData>
                </a:graphic>
              </wp:anchor>
            </w:drawing>
          </mc:Choice>
          <mc:Fallback>
            <w:pict>
              <v:shape id="自选图形 80" o:spid="_x0000_s1026" o:spt="109" type="#_x0000_t109" style="position:absolute;left:0pt;margin-left:148.9pt;margin-top:16.4pt;height:24.15pt;width:122.3pt;z-index:251677696;mso-width-relative:page;mso-height-relative:page;" fillcolor="#FFFFFF" filled="t" stroked="t" coordsize="21600,21600" o:gfxdata="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JjNZyzZAAAACQEAAA8A&#10;AAAAAAAAAQAgAAAAOAAAAGRycy9kb3ducmV2LnhtbFBLAQIUABQAAAAIAIdO4kBCPrL2AAIAAAAE&#10;AAAOAAAAAAAAAAEAIAAAAD4BAABkcnMvZTJvRG9jLnhtbFBLBQYAAAAABgAGAFkBAACwBQ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应急救援行动</w:t>
                      </w:r>
                    </w:p>
                  </w:txbxContent>
                </v:textbox>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3444240</wp:posOffset>
                </wp:positionH>
                <wp:positionV relativeFrom="paragraph">
                  <wp:posOffset>123825</wp:posOffset>
                </wp:positionV>
                <wp:extent cx="402590" cy="0"/>
                <wp:effectExtent l="0" t="38100" r="16510" b="38100"/>
                <wp:wrapNone/>
                <wp:docPr id="58" name="自选图形 112"/>
                <wp:cNvGraphicFramePr/>
                <a:graphic xmlns:a="http://schemas.openxmlformats.org/drawingml/2006/main">
                  <a:graphicData uri="http://schemas.microsoft.com/office/word/2010/wordprocessingShape">
                    <wps:wsp>
                      <wps:cNvCnPr/>
                      <wps:spPr>
                        <a:xfrm>
                          <a:off x="0" y="0"/>
                          <a:ext cx="40259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2" o:spid="_x0000_s1026" o:spt="32" type="#_x0000_t32" style="position:absolute;left:0pt;margin-left:271.2pt;margin-top:9.75pt;height:0pt;width:31.7pt;z-index:251710464;mso-width-relative:page;mso-height-relative:page;" filled="f" stroked="t" coordsize="21600,21600" o:gfxdata="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1ADGQ2AAAAAkBAAAPAAAAAAAAAAEAIAAAADgAAABkcnMvZG93bnJl&#10;di54bWxQSwECFAAUAAAACACHTuJAMAOaJecBAACpAwAADgAAAAAAAAABACAAAAA9AQAAZHJzL2Uy&#10;b0RvYy54bWxQSwUGAAAAAAYABgBZAQAAlgU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1277620</wp:posOffset>
                </wp:positionH>
                <wp:positionV relativeFrom="paragraph">
                  <wp:posOffset>123825</wp:posOffset>
                </wp:positionV>
                <wp:extent cx="613410" cy="0"/>
                <wp:effectExtent l="0" t="38100" r="15240" b="38100"/>
                <wp:wrapNone/>
                <wp:docPr id="48" name="自选图形 102"/>
                <wp:cNvGraphicFramePr/>
                <a:graphic xmlns:a="http://schemas.openxmlformats.org/drawingml/2006/main">
                  <a:graphicData uri="http://schemas.microsoft.com/office/word/2010/wordprocessingShape">
                    <wps:wsp>
                      <wps:cNvCnPr/>
                      <wps:spPr>
                        <a:xfrm>
                          <a:off x="0" y="0"/>
                          <a:ext cx="61341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2" o:spid="_x0000_s1026" o:spt="32" type="#_x0000_t32" style="position:absolute;left:0pt;margin-left:100.6pt;margin-top:9.75pt;height:0pt;width:48.3pt;z-index:251700224;mso-width-relative:page;mso-height-relative:page;" filled="f" stroked="t" coordsize="21600,21600" o:gfxdata="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H23CN2AAAAAkBAAAPAAAAAAAAAAEAIAAAADgAAABkcnMvZG93bnJl&#10;di54bWxQSwECFAAUAAAACACHTuJAowD6wecBAACpAwAADgAAAAAAAAABACAAAAA9AQAAZHJzL2Uy&#10;b0RvYy54bWxQSwUGAAAAAAYABgBZAQAAlgU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4179570</wp:posOffset>
                </wp:positionH>
                <wp:positionV relativeFrom="paragraph">
                  <wp:posOffset>81280</wp:posOffset>
                </wp:positionV>
                <wp:extent cx="1572260" cy="713740"/>
                <wp:effectExtent l="4445" t="4445" r="23495" b="5715"/>
                <wp:wrapNone/>
                <wp:docPr id="16" name="自选图形 74"/>
                <wp:cNvGraphicFramePr/>
                <a:graphic xmlns:a="http://schemas.openxmlformats.org/drawingml/2006/main">
                  <a:graphicData uri="http://schemas.microsoft.com/office/word/2010/wordprocessingShape">
                    <wps:wsp>
                      <wps:cNvSpPr/>
                      <wps:spPr>
                        <a:xfrm>
                          <a:off x="0" y="0"/>
                          <a:ext cx="1374140" cy="7137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组织现场警戒封控，转移疏散人员、重要物资，救治伤员</w:t>
                            </w:r>
                          </w:p>
                        </w:txbxContent>
                      </wps:txbx>
                      <wps:bodyPr upright="true"/>
                    </wps:wsp>
                  </a:graphicData>
                </a:graphic>
              </wp:anchor>
            </w:drawing>
          </mc:Choice>
          <mc:Fallback>
            <w:pict>
              <v:shape id="自选图形 74" o:spid="_x0000_s1026" o:spt="176" type="#_x0000_t176" style="position:absolute;left:0pt;margin-left:329.1pt;margin-top:6.4pt;height:56.2pt;width:123.8pt;z-index:251671552;mso-width-relative:page;mso-height-relative:page;" fillcolor="#FFFFFF" filled="t" stroked="t" coordsize="21600,21600" o:gfxdata="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e3e8p1gAAAAoB&#10;AAAPAAAAAAAAAAEAIAAAADgAAABkcnMvZG93bnJldi54bWxQSwECFAAUAAAACACHTuJAXL7JZAcC&#10;AAAJBAAADgAAAAAAAAABACAAAAA7AQAAZHJzL2Uyb0RvYy54bWxQSwUGAAAAAAYABgBZAQAAtAUA&#10;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组织现场警戒封控，转移疏散人员、重要物资，救治伤员</w:t>
                      </w:r>
                    </w:p>
                  </w:txbxContent>
                </v:textbox>
              </v:shape>
            </w:pict>
          </mc:Fallback>
        </mc:AlternateContent>
      </w:r>
    </w:p>
    <w:p>
      <w:pPr>
        <w:spacing w:line="400" w:lineRule="exact"/>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3846830</wp:posOffset>
                </wp:positionH>
                <wp:positionV relativeFrom="paragraph">
                  <wp:posOffset>197485</wp:posOffset>
                </wp:positionV>
                <wp:extent cx="332740" cy="0"/>
                <wp:effectExtent l="0" t="38100" r="10160" b="38100"/>
                <wp:wrapNone/>
                <wp:docPr id="61" name="自选图形 115"/>
                <wp:cNvGraphicFramePr/>
                <a:graphic xmlns:a="http://schemas.openxmlformats.org/drawingml/2006/main">
                  <a:graphicData uri="http://schemas.microsoft.com/office/word/2010/wordprocessingShape">
                    <wps:wsp>
                      <wps:cNvCnPr/>
                      <wps:spPr>
                        <a:xfrm>
                          <a:off x="0" y="0"/>
                          <a:ext cx="33274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5" o:spid="_x0000_s1026" o:spt="32" type="#_x0000_t32" style="position:absolute;left:0pt;margin-left:302.9pt;margin-top:15.55pt;height:0pt;width:26.2pt;z-index:251713536;mso-width-relative:page;mso-height-relative:page;" filled="f" stroked="t" coordsize="21600,21600" o:gfxdata="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XsomTZAAAACQEAAA8AAAAAAAAAAQAgAAAAOAAAAGRycy9kb3du&#10;cmV2LnhtbFBLAQIUABQAAAAIAIdO4kBDs91s6AEAAKkDAAAOAAAAAAAAAAEAIAAAAD4BAABkcnMv&#10;ZTJvRG9jLnhtbFBLBQYAAAAABgAGAFkBAACYBQAAAAA=&#10;">
                <v:fill on="f" focussize="0,0"/>
                <v:stroke color="#000000" joinstyle="round" endarrow="block"/>
                <v:imagedata o:title=""/>
                <o:lock v:ext="edit" aspectratio="f"/>
              </v:shape>
            </w:pict>
          </mc:Fallback>
        </mc:AlternateContent>
      </w:r>
      <w:r>
        <w:rPr>
          <w:rFonts w:hint="eastAsia" w:ascii="黑体" w:hAnsi="黑体" w:eastAsia="黑体"/>
          <w:color w:val="000000" w:themeColor="text1"/>
          <w:sz w:val="32"/>
          <w:szCs w:val="32"/>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664845</wp:posOffset>
                </wp:positionH>
                <wp:positionV relativeFrom="paragraph">
                  <wp:posOffset>38735</wp:posOffset>
                </wp:positionV>
                <wp:extent cx="0" cy="1268095"/>
                <wp:effectExtent l="38100" t="0" r="38100" b="8255"/>
                <wp:wrapNone/>
                <wp:docPr id="47" name="自选图形 101"/>
                <wp:cNvGraphicFramePr/>
                <a:graphic xmlns:a="http://schemas.openxmlformats.org/drawingml/2006/main">
                  <a:graphicData uri="http://schemas.microsoft.com/office/word/2010/wordprocessingShape">
                    <wps:wsp>
                      <wps:cNvCnPr/>
                      <wps:spPr>
                        <a:xfrm flipV="true">
                          <a:off x="0" y="0"/>
                          <a:ext cx="0" cy="126809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1" o:spid="_x0000_s1026" o:spt="32" type="#_x0000_t32" style="position:absolute;left:0pt;flip:y;margin-left:52.35pt;margin-top:3.05pt;height:99.85pt;width:0pt;z-index:251699200;mso-width-relative:page;mso-height-relative:page;" filled="f" stroked="t" coordsize="21600,21600" o:gfxdata="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INx9fWAAAACQEAAA8AAAAAAAAAAQAgAAAAOAAAAGRy&#10;cy9kb3ducmV2LnhtbFBLAQIUABQAAAAIAIdO4kDTVSZR8QEAALcDAAAOAAAAAAAAAAEAIAAAADsB&#10;AABkcnMvZTJvRG9jLnhtbFBLBQYAAAAABgAGAFkBAACeBQAAAAA=&#10;">
                <v:fill on="f" focussize="0,0"/>
                <v:stroke color="#000000" joinstyle="round" endarrow="block"/>
                <v:imagedata o:title=""/>
                <o:lock v:ext="edit" aspectratio="f"/>
              </v:shape>
            </w:pict>
          </mc:Fallback>
        </mc:AlternateContent>
      </w:r>
      <w:r>
        <w:rPr>
          <w:rFonts w:hint="eastAsia" w:ascii="黑体" w:hAnsi="黑体" w:eastAsia="黑体"/>
          <w:color w:val="000000" w:themeColor="text1"/>
          <w:sz w:val="32"/>
          <w:szCs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2668270</wp:posOffset>
                </wp:positionH>
                <wp:positionV relativeFrom="paragraph">
                  <wp:posOffset>6985</wp:posOffset>
                </wp:positionV>
                <wp:extent cx="0" cy="1136015"/>
                <wp:effectExtent l="38100" t="0" r="38100" b="6985"/>
                <wp:wrapNone/>
                <wp:docPr id="43" name="自选图形 97"/>
                <wp:cNvGraphicFramePr/>
                <a:graphic xmlns:a="http://schemas.openxmlformats.org/drawingml/2006/main">
                  <a:graphicData uri="http://schemas.microsoft.com/office/word/2010/wordprocessingShape">
                    <wps:wsp>
                      <wps:cNvCnPr/>
                      <wps:spPr>
                        <a:xfrm>
                          <a:off x="0" y="0"/>
                          <a:ext cx="0" cy="113601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7" o:spid="_x0000_s1026" o:spt="32" type="#_x0000_t32" style="position:absolute;left:0pt;margin-left:210.1pt;margin-top:0.55pt;height:89.45pt;width:0pt;z-index:251695104;mso-width-relative:page;mso-height-relative:page;" filled="f" stroked="t" coordsize="21600,21600" o:gfxdata="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kUXWF1gAAAAkBAAAPAAAAAAAAAAEAIAAAADgAAABkcnMvZG93bnJldi54&#10;bWxQSwECFAAUAAAACACHTuJAF2WXYuYBAACpAwAADgAAAAAAAAABACAAAAA7AQAAZHJzL2Uyb0Rv&#10;Yy54bWxQSwUGAAAAAAYABgBZAQAAkwUAAAAA&#10;">
                <v:fill on="f" focussize="0,0"/>
                <v:stroke color="#000000" joinstyle="round" endarrow="block"/>
                <v:imagedata o:title=""/>
                <o:lock v:ext="edit" aspectratio="f"/>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4211320</wp:posOffset>
                </wp:positionH>
                <wp:positionV relativeFrom="paragraph">
                  <wp:posOffset>196850</wp:posOffset>
                </wp:positionV>
                <wp:extent cx="1561465" cy="300990"/>
                <wp:effectExtent l="5080" t="4445" r="14605" b="18415"/>
                <wp:wrapNone/>
                <wp:docPr id="17" name="自选图形 75"/>
                <wp:cNvGraphicFramePr/>
                <a:graphic xmlns:a="http://schemas.openxmlformats.org/drawingml/2006/main">
                  <a:graphicData uri="http://schemas.microsoft.com/office/word/2010/wordprocessingShape">
                    <wps:wsp>
                      <wps:cNvSpPr/>
                      <wps:spPr>
                        <a:xfrm>
                          <a:off x="0" y="0"/>
                          <a:ext cx="1369060" cy="3009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保护重要目标、设施</w:t>
                            </w:r>
                          </w:p>
                        </w:txbxContent>
                      </wps:txbx>
                      <wps:bodyPr upright="true"/>
                    </wps:wsp>
                  </a:graphicData>
                </a:graphic>
              </wp:anchor>
            </w:drawing>
          </mc:Choice>
          <mc:Fallback>
            <w:pict>
              <v:shape id="自选图形 75" o:spid="_x0000_s1026" o:spt="176" type="#_x0000_t176" style="position:absolute;left:0pt;margin-left:331.6pt;margin-top:15.5pt;height:23.7pt;width:122.95pt;z-index:251672576;mso-width-relative:page;mso-height-relative:page;" fillcolor="#FFFFFF" filled="t" stroked="t" coordsize="21600,21600" o:gfxdata="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W3B9D1wAA&#10;AAkBAAAPAAAAAAAAAAEAIAAAADgAAABkcnMvZG93bnJldi54bWxQSwECFAAUAAAACACHTuJA3/Ak&#10;zAkCAAAJBAAADgAAAAAAAAABACAAAAA8AQAAZHJzL2Uyb0RvYy54bWxQSwUGAAAAAAYABgBZAQAA&#10;twUA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保护重要目标、设施</w:t>
                      </w:r>
                    </w:p>
                  </w:txbxContent>
                </v:textbox>
              </v:shape>
            </w:pict>
          </mc:Fallback>
        </mc:AlternateContent>
      </w:r>
    </w:p>
    <w:p>
      <w:pPr>
        <w:spacing w:line="40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3846830</wp:posOffset>
                </wp:positionH>
                <wp:positionV relativeFrom="paragraph">
                  <wp:posOffset>95885</wp:posOffset>
                </wp:positionV>
                <wp:extent cx="364490" cy="0"/>
                <wp:effectExtent l="0" t="38100" r="16510" b="38100"/>
                <wp:wrapNone/>
                <wp:docPr id="62" name="自选图形 116"/>
                <wp:cNvGraphicFramePr/>
                <a:graphic xmlns:a="http://schemas.openxmlformats.org/drawingml/2006/main">
                  <a:graphicData uri="http://schemas.microsoft.com/office/word/2010/wordprocessingShape">
                    <wps:wsp>
                      <wps:cNvCnPr/>
                      <wps:spPr>
                        <a:xfrm>
                          <a:off x="0" y="0"/>
                          <a:ext cx="36449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6" o:spid="_x0000_s1026" o:spt="32" type="#_x0000_t32" style="position:absolute;left:0pt;margin-left:302.9pt;margin-top:7.55pt;height:0pt;width:28.7pt;z-index:251714560;mso-width-relative:page;mso-height-relative:page;" filled="f" stroked="t" coordsize="21600,21600" o:gfxdata="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6CnBytgAAAAJAQAADwAAAAAAAAABACAAAAA4AAAAZHJzL2Rvd25y&#10;ZXYueG1sUEsBAhQAFAAAAAgAh07iQKnb97HoAQAAqQMAAA4AAAAAAAAAAQAgAAAAPQEAAGRycy9l&#10;Mm9Eb2MueG1sUEsFBgAAAAAGAAYAWQEAAJcFAAAAAA==&#10;">
                <v:fill on="f" focussize="0,0"/>
                <v:stroke color="#000000" joinstyle="round" endarrow="block"/>
                <v:imagedata o:title=""/>
                <o:lock v:ext="edit" aspectratio="f"/>
              </v:shape>
            </w:pict>
          </mc:Fallback>
        </mc:AlternateContent>
      </w:r>
    </w:p>
    <w:p>
      <w:pPr>
        <w:jc w:val="both"/>
        <w:rPr>
          <w:rFonts w:hint="eastAsia" w:ascii="方正仿宋_GBK" w:hAnsi="方正仿宋_GBK" w:eastAsia="方正仿宋_GBK"/>
        </w:rPr>
      </w:pPr>
      <w:r>
        <w:rPr>
          <w:rFonts w:hint="eastAsia" w:ascii="方正仿宋_GBK" w:hAnsi="方正仿宋_GBK" w:eastAsia="方正仿宋_GBK"/>
        </w:rPr>
        <mc:AlternateContent>
          <mc:Choice Requires="wps">
            <w:drawing>
              <wp:anchor distT="0" distB="0" distL="114300" distR="114300" simplePos="0" relativeHeight="251678720" behindDoc="0" locked="0" layoutInCell="1" allowOverlap="1">
                <wp:simplePos x="0" y="0"/>
                <wp:positionH relativeFrom="column">
                  <wp:posOffset>1848485</wp:posOffset>
                </wp:positionH>
                <wp:positionV relativeFrom="paragraph">
                  <wp:posOffset>127000</wp:posOffset>
                </wp:positionV>
                <wp:extent cx="1622425" cy="703580"/>
                <wp:effectExtent l="12065" t="5080" r="22860" b="15240"/>
                <wp:wrapNone/>
                <wp:docPr id="23" name="自选图形 81"/>
                <wp:cNvGraphicFramePr/>
                <a:graphic xmlns:a="http://schemas.openxmlformats.org/drawingml/2006/main">
                  <a:graphicData uri="http://schemas.microsoft.com/office/word/2010/wordprocessingShape">
                    <wps:wsp>
                      <wps:cNvSpPr/>
                      <wps:spPr>
                        <a:xfrm>
                          <a:off x="0" y="0"/>
                          <a:ext cx="1622425" cy="703580"/>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事态控制</w:t>
                            </w:r>
                          </w:p>
                        </w:txbxContent>
                      </wps:txbx>
                      <wps:bodyPr upright="true"/>
                    </wps:wsp>
                  </a:graphicData>
                </a:graphic>
              </wp:anchor>
            </w:drawing>
          </mc:Choice>
          <mc:Fallback>
            <w:pict>
              <v:shape id="自选图形 81" o:spid="_x0000_s1026" o:spt="110" type="#_x0000_t110" style="position:absolute;left:0pt;margin-left:145.55pt;margin-top:10pt;height:55.4pt;width:127.75pt;z-index:251678720;mso-width-relative:page;mso-height-relative:page;" fillcolor="#FFFFFF" filled="t" stroked="t" coordsize="21600,21600" o:gfxdata="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71Ts2tkAAAAK&#10;AQAADwAAAAAAAAABACAAAAA4AAAAZHJzL2Rvd25yZXYueG1sUEsBAhQAFAAAAAgAh07iQFsDc80F&#10;AgAAAQQAAA4AAAAAAAAAAQAgAAAAPgEAAGRycy9lMm9Eb2MueG1sUEsFBgAAAAAGAAYAWQEAALUF&#10;A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事态控制</w:t>
                      </w:r>
                    </w:p>
                  </w:txbxContent>
                </v:textbox>
              </v:shape>
            </w:pict>
          </mc:Fallback>
        </mc:AlternateContent>
      </w:r>
      <w:r>
        <w:rPr>
          <w:rFonts w:hint="eastAsia" w:ascii="方正仿宋_GBK" w:hAnsi="方正仿宋_GBK" w:eastAsia="方正仿宋_GBK"/>
        </w:rPr>
        <mc:AlternateContent>
          <mc:Choice Requires="wps">
            <w:drawing>
              <wp:anchor distT="0" distB="0" distL="114300" distR="114300" simplePos="0" relativeHeight="251673600" behindDoc="0" locked="0" layoutInCell="1" allowOverlap="1">
                <wp:simplePos x="0" y="0"/>
                <wp:positionH relativeFrom="column">
                  <wp:posOffset>4211320</wp:posOffset>
                </wp:positionH>
                <wp:positionV relativeFrom="paragraph">
                  <wp:posOffset>153670</wp:posOffset>
                </wp:positionV>
                <wp:extent cx="1587500" cy="734695"/>
                <wp:effectExtent l="4445" t="4445" r="8255" b="22860"/>
                <wp:wrapNone/>
                <wp:docPr id="18" name="自选图形 76"/>
                <wp:cNvGraphicFramePr/>
                <a:graphic xmlns:a="http://schemas.openxmlformats.org/drawingml/2006/main">
                  <a:graphicData uri="http://schemas.microsoft.com/office/word/2010/wordprocessingShape">
                    <wps:wsp>
                      <wps:cNvSpPr/>
                      <wps:spPr>
                        <a:xfrm>
                          <a:off x="0" y="0"/>
                          <a:ext cx="1369060" cy="7346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通信、气象、医疗、运输、航空、物资、后勤、资金等保障</w:t>
                            </w:r>
                          </w:p>
                        </w:txbxContent>
                      </wps:txbx>
                      <wps:bodyPr upright="true"/>
                    </wps:wsp>
                  </a:graphicData>
                </a:graphic>
              </wp:anchor>
            </w:drawing>
          </mc:Choice>
          <mc:Fallback>
            <w:pict>
              <v:shape id="自选图形 76" o:spid="_x0000_s1026" o:spt="176" type="#_x0000_t176" style="position:absolute;left:0pt;margin-left:331.6pt;margin-top:12.1pt;height:57.85pt;width:125pt;z-index:251673600;mso-width-relative:page;mso-height-relative:page;" fillcolor="#FFFFFF" filled="t" stroked="t" coordsize="21600,21600" o:gfxdata="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PAhMlHXAAAA&#10;CgEAAA8AAAAAAAAAAQAgAAAAOAAAAGRycy9kb3ducmV2LnhtbFBLAQIUABQAAAAIAIdO4kCFDyZ+&#10;CAIAAAkEAAAOAAAAAAAAAAEAIAAAADwBAABkcnMvZTJvRG9jLnhtbFBLBQYAAAAABgAGAFkBAAC2&#10;BQA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通信、气象、医疗、运输、航空、物资、后勤、资金等保障</w:t>
                      </w:r>
                    </w:p>
                  </w:txbxContent>
                </v:textbox>
              </v:shape>
            </w:pict>
          </mc:Fallback>
        </mc:AlternateContent>
      </w:r>
      <w:r>
        <w:rPr>
          <w:rFonts w:hint="eastAsia" w:ascii="方正仿宋_GBK" w:hAnsi="方正仿宋_GBK" w:eastAsia="方正仿宋_GBK"/>
        </w:rPr>
        <w:t>否</w:t>
      </w:r>
    </w:p>
    <w:p>
      <w:pPr>
        <w:spacing w:line="400" w:lineRule="exact"/>
        <w:rPr>
          <w:color w:val="000000" w:themeColor="text1"/>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3513455</wp:posOffset>
                </wp:positionH>
                <wp:positionV relativeFrom="paragraph">
                  <wp:posOffset>1532890</wp:posOffset>
                </wp:positionV>
                <wp:extent cx="465455" cy="635"/>
                <wp:effectExtent l="0" t="37465" r="10795" b="38100"/>
                <wp:wrapNone/>
                <wp:docPr id="72" name="自选图形 119"/>
                <wp:cNvGraphicFramePr/>
                <a:graphic xmlns:a="http://schemas.openxmlformats.org/drawingml/2006/main">
                  <a:graphicData uri="http://schemas.microsoft.com/office/word/2010/wordprocessingShape">
                    <wps:wsp>
                      <wps:cNvCnPr/>
                      <wps:spPr>
                        <a:xfrm>
                          <a:off x="0" y="0"/>
                          <a:ext cx="465455" cy="63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9" o:spid="_x0000_s1026" o:spt="32" type="#_x0000_t32" style="position:absolute;left:0pt;margin-left:276.65pt;margin-top:120.7pt;height:0.05pt;width:36.65pt;z-index:251717632;mso-width-relative:page;mso-height-relative:page;" filled="f" stroked="t" coordsize="21600,21600" o:gfxdata="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0smlq2gAAAAsBAAAPAAAAAAAAAAEAIAAAADgAAABkcnMvZG93&#10;bnJldi54bWxQSwECFAAUAAAACACHTuJAW7Orx+gBAACrAwAADgAAAAAAAAABACAAAAA/AQAAZHJz&#10;L2Uyb0RvYy54bWxQSwUGAAAAAAYABgBZAQAAmQ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1891030</wp:posOffset>
                </wp:positionH>
                <wp:positionV relativeFrom="paragraph">
                  <wp:posOffset>1384935</wp:posOffset>
                </wp:positionV>
                <wp:extent cx="1622425" cy="311785"/>
                <wp:effectExtent l="4445" t="4445" r="11430" b="7620"/>
                <wp:wrapNone/>
                <wp:docPr id="25" name="自选图形 83"/>
                <wp:cNvGraphicFramePr/>
                <a:graphic xmlns:a="http://schemas.openxmlformats.org/drawingml/2006/main">
                  <a:graphicData uri="http://schemas.microsoft.com/office/word/2010/wordprocessingShape">
                    <wps:wsp>
                      <wps:cNvSpPr/>
                      <wps:spPr>
                        <a:xfrm>
                          <a:off x="0" y="0"/>
                          <a:ext cx="1622425" cy="31178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后期处置</w:t>
                            </w:r>
                          </w:p>
                        </w:txbxContent>
                      </wps:txbx>
                      <wps:bodyPr upright="true"/>
                    </wps:wsp>
                  </a:graphicData>
                </a:graphic>
              </wp:anchor>
            </w:drawing>
          </mc:Choice>
          <mc:Fallback>
            <w:pict>
              <v:shape id="自选图形 83" o:spid="_x0000_s1026" o:spt="176" type="#_x0000_t176" style="position:absolute;left:0pt;margin-left:148.9pt;margin-top:109.05pt;height:24.55pt;width:127.75pt;z-index:251680768;mso-width-relative:page;mso-height-relative:page;" fillcolor="#FFFFFF" filled="t" stroked="t" coordsize="21600,21600" o:gfxdata="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Bv46MvZAAAA&#10;CwEAAA8AAAAAAAAAAQAgAAAAOAAAAGRycy9kb3ducmV2LnhtbFBLAQIUABQAAAAIAIdO4kDZQAWa&#10;BgIAAAkEAAAOAAAAAAAAAAEAIAAAAD4BAABkcnMvZTJvRG9jLnhtbFBLBQYAAAAABgAGAFkBAAC2&#10;BQ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后期处置</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3978910</wp:posOffset>
                </wp:positionH>
                <wp:positionV relativeFrom="paragraph">
                  <wp:posOffset>1226820</wp:posOffset>
                </wp:positionV>
                <wp:extent cx="1798955" cy="528320"/>
                <wp:effectExtent l="4445" t="4445" r="6350" b="19685"/>
                <wp:wrapNone/>
                <wp:docPr id="20" name="自选图形 78"/>
                <wp:cNvGraphicFramePr/>
                <a:graphic xmlns:a="http://schemas.openxmlformats.org/drawingml/2006/main">
                  <a:graphicData uri="http://schemas.microsoft.com/office/word/2010/wordprocessingShape">
                    <wps:wsp>
                      <wps:cNvSpPr/>
                      <wps:spPr>
                        <a:xfrm>
                          <a:off x="0" y="0"/>
                          <a:ext cx="1601470" cy="52832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方正仿宋_GBK" w:hAnsi="方正仿宋_GBK" w:eastAsia="方正仿宋_GBK"/>
                              </w:rPr>
                            </w:pPr>
                            <w:r>
                              <w:rPr>
                                <w:rFonts w:hint="eastAsia" w:ascii="方正仿宋_GBK" w:hAnsi="方正仿宋_GBK" w:eastAsia="方正仿宋_GBK"/>
                              </w:rPr>
                              <w:t>火案侦破、火灾调查评估、工作总结</w:t>
                            </w:r>
                          </w:p>
                        </w:txbxContent>
                      </wps:txbx>
                      <wps:bodyPr upright="true"/>
                    </wps:wsp>
                  </a:graphicData>
                </a:graphic>
              </wp:anchor>
            </w:drawing>
          </mc:Choice>
          <mc:Fallback>
            <w:pict>
              <v:shape id="自选图形 78" o:spid="_x0000_s1026" o:spt="176" type="#_x0000_t176" style="position:absolute;left:0pt;margin-left:313.3pt;margin-top:96.6pt;height:41.6pt;width:141.65pt;z-index:251675648;mso-width-relative:page;mso-height-relative:page;" fillcolor="#FFFFFF" filled="t" stroked="t" coordsize="21600,21600" o:gfxdata="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A4Z4C2QAA&#10;AAsBAAAPAAAAAAAAAAEAIAAAADgAAABkcnMvZG93bnJldi54bWxQSwECFAAUAAAACACHTuJAIonh&#10;igcCAAAJBAAADgAAAAAAAAABACAAAAA+AQAAZHJzL2Uyb0RvYy54bWxQSwUGAAAAAAYABgBZAQAA&#10;twUAAAAA&#10;">
                <v:fill on="t" focussize="0,0"/>
                <v:stroke color="#000000" joinstyle="miter"/>
                <v:imagedata o:title=""/>
                <o:lock v:ext="edit" aspectratio="f"/>
                <v:textbox>
                  <w:txbxContent>
                    <w:p>
                      <w:pPr>
                        <w:rPr>
                          <w:rFonts w:ascii="方正仿宋_GBK" w:hAnsi="方正仿宋_GBK" w:eastAsia="方正仿宋_GBK"/>
                        </w:rPr>
                      </w:pPr>
                      <w:r>
                        <w:rPr>
                          <w:rFonts w:hint="eastAsia" w:ascii="方正仿宋_GBK" w:hAnsi="方正仿宋_GBK" w:eastAsia="方正仿宋_GBK"/>
                        </w:rPr>
                        <w:t>火案侦破、火灾调查评估、工作总结</w:t>
                      </w:r>
                    </w:p>
                  </w:txbxContent>
                </v:textbox>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3719830</wp:posOffset>
                </wp:positionH>
                <wp:positionV relativeFrom="paragraph">
                  <wp:posOffset>2072005</wp:posOffset>
                </wp:positionV>
                <wp:extent cx="259080" cy="0"/>
                <wp:effectExtent l="0" t="38100" r="7620" b="38100"/>
                <wp:wrapNone/>
                <wp:docPr id="79" name="自选图形 121"/>
                <wp:cNvGraphicFramePr/>
                <a:graphic xmlns:a="http://schemas.openxmlformats.org/drawingml/2006/main">
                  <a:graphicData uri="http://schemas.microsoft.com/office/word/2010/wordprocessingShape">
                    <wps:wsp>
                      <wps:cNvCnPr/>
                      <wps:spPr>
                        <a:xfrm>
                          <a:off x="0" y="0"/>
                          <a:ext cx="25908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21" o:spid="_x0000_s1026" o:spt="32" type="#_x0000_t32" style="position:absolute;left:0pt;margin-left:292.9pt;margin-top:163.15pt;height:0pt;width:20.4pt;z-index:251719680;mso-width-relative:page;mso-height-relative:page;" filled="f" stroked="t" coordsize="21600,21600" o:gfxdata="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MOZaf2gAAAAsBAAAPAAAAAAAAAAEAIAAAADgAAABkcnMvZG93&#10;bnJldi54bWxQSwECFAAUAAAACACHTuJAZ1biHegBAACpAwAADgAAAAAAAAABACAAAAA/AQAAZHJz&#10;L2Uyb0RvYy54bWxQSwUGAAAAAAYABgBZAQAAmQU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3719830</wp:posOffset>
                </wp:positionH>
                <wp:positionV relativeFrom="paragraph">
                  <wp:posOffset>925195</wp:posOffset>
                </wp:positionV>
                <wp:extent cx="227330" cy="0"/>
                <wp:effectExtent l="0" t="38100" r="1270" b="38100"/>
                <wp:wrapNone/>
                <wp:docPr id="77" name="自选图形 120"/>
                <wp:cNvGraphicFramePr/>
                <a:graphic xmlns:a="http://schemas.openxmlformats.org/drawingml/2006/main">
                  <a:graphicData uri="http://schemas.microsoft.com/office/word/2010/wordprocessingShape">
                    <wps:wsp>
                      <wps:cNvCnPr/>
                      <wps:spPr>
                        <a:xfrm>
                          <a:off x="0" y="0"/>
                          <a:ext cx="22733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20" o:spid="_x0000_s1026" o:spt="32" type="#_x0000_t32" style="position:absolute;left:0pt;margin-left:292.9pt;margin-top:72.85pt;height:0pt;width:17.9pt;z-index:251718656;mso-width-relative:page;mso-height-relative:page;" filled="f" stroked="t" coordsize="21600,21600" o:gfxdata="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3WCnZAAAACwEAAA8AAAAAAAAAAQAgAAAAOAAAAGRycy9kb3ducmV2&#10;LnhtbFBLAQIUABQAAAAIAIdO4kCFVgsZ5QEAAKkDAAAOAAAAAAAAAAEAIAAAAD4BAABkcnMvZTJv&#10;RG9jLnhtbFBLBQYAAAAABgAGAFkBAACVBQ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3719830</wp:posOffset>
                </wp:positionH>
                <wp:positionV relativeFrom="paragraph">
                  <wp:posOffset>925195</wp:posOffset>
                </wp:positionV>
                <wp:extent cx="0" cy="1146810"/>
                <wp:effectExtent l="5080" t="0" r="13970" b="15240"/>
                <wp:wrapNone/>
                <wp:docPr id="64" name="自选图形 118"/>
                <wp:cNvGraphicFramePr/>
                <a:graphic xmlns:a="http://schemas.openxmlformats.org/drawingml/2006/main">
                  <a:graphicData uri="http://schemas.microsoft.com/office/word/2010/wordprocessingShape">
                    <wps:wsp>
                      <wps:cNvCnPr/>
                      <wps:spPr>
                        <a:xfrm>
                          <a:off x="0" y="0"/>
                          <a:ext cx="0" cy="114681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18" o:spid="_x0000_s1026" o:spt="32" type="#_x0000_t32" style="position:absolute;left:0pt;margin-left:292.9pt;margin-top:72.85pt;height:90.3pt;width:0pt;z-index:251716608;mso-width-relative:page;mso-height-relative:page;" filled="f" stroked="t" coordsize="21600,21600" o:gfxdata="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1isvzYAAAACwEAAA8AAAAAAAAAAQAgAAAAOAAAAGRycy9kb3ducmV2LnhtbFBL&#10;AQIUABQAAAAIAIdO4kDyBr/C4AEAAKYDAAAOAAAAAAAAAAEAIAAAAD0BAABkcnMvZTJvRG9jLnht&#10;bFBLBQYAAAAABgAGAFkBAACPBQAAAAA=&#10;">
                <v:fill on="f" focussize="0,0"/>
                <v:stroke color="#000000" joinstyle="round"/>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3846830</wp:posOffset>
                </wp:positionH>
                <wp:positionV relativeFrom="paragraph">
                  <wp:posOffset>269875</wp:posOffset>
                </wp:positionV>
                <wp:extent cx="364490" cy="0"/>
                <wp:effectExtent l="0" t="38100" r="16510" b="38100"/>
                <wp:wrapNone/>
                <wp:docPr id="63" name="自选图形 117"/>
                <wp:cNvGraphicFramePr/>
                <a:graphic xmlns:a="http://schemas.openxmlformats.org/drawingml/2006/main">
                  <a:graphicData uri="http://schemas.microsoft.com/office/word/2010/wordprocessingShape">
                    <wps:wsp>
                      <wps:cNvCnPr/>
                      <wps:spPr>
                        <a:xfrm>
                          <a:off x="0" y="0"/>
                          <a:ext cx="364490"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17" o:spid="_x0000_s1026" o:spt="32" type="#_x0000_t32" style="position:absolute;left:0pt;margin-left:302.9pt;margin-top:21.25pt;height:0pt;width:28.7pt;z-index:251715584;mso-width-relative:page;mso-height-relative:page;" filled="f" stroked="t" coordsize="21600,21600" o:gfxdata="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TSUldgAAAAJAQAADwAAAAAAAAABACAAAAA4AAAAZHJzL2Rvd25y&#10;ZXYueG1sUEsBAhQAFAAAAAgAh07iQB8oxnXoAQAAqQMAAA4AAAAAAAAAAQAgAAAAPQEAAGRycy9l&#10;Mm9Eb2MueG1sUEsFBgAAAAAGAAYAWQEAAJcFA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1304290</wp:posOffset>
                </wp:positionH>
                <wp:positionV relativeFrom="paragraph">
                  <wp:posOffset>217170</wp:posOffset>
                </wp:positionV>
                <wp:extent cx="544195" cy="0"/>
                <wp:effectExtent l="0" t="38100" r="8255" b="38100"/>
                <wp:wrapNone/>
                <wp:docPr id="46" name="自选图形 100"/>
                <wp:cNvGraphicFramePr/>
                <a:graphic xmlns:a="http://schemas.openxmlformats.org/drawingml/2006/main">
                  <a:graphicData uri="http://schemas.microsoft.com/office/word/2010/wordprocessingShape">
                    <wps:wsp>
                      <wps:cNvCnPr/>
                      <wps:spPr>
                        <a:xfrm flipH="true">
                          <a:off x="0" y="0"/>
                          <a:ext cx="54419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100" o:spid="_x0000_s1026" o:spt="32" type="#_x0000_t32" style="position:absolute;left:0pt;flip:x;margin-left:102.7pt;margin-top:17.1pt;height:0pt;width:42.85pt;z-index:251698176;mso-width-relative:page;mso-height-relative:page;" filled="f" stroked="t" coordsize="21600,21600" o:gfxdata="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cNdFY9gAAAAJAQAADwAAAAAAAAABACAAAAA4AAAA&#10;ZHJzL2Rvd25yZXYueG1sUEsBAhQAFAAAAAgAh07iQF8zlTPxAQAAtgMAAA4AAAAAAAAAAQAgAAAA&#10;PQEAAGRycy9lMm9Eb2MueG1sUEsFBgAAAAAGAAYAWQEAAKAFA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2668270</wp:posOffset>
                </wp:positionH>
                <wp:positionV relativeFrom="paragraph">
                  <wp:posOffset>1179195</wp:posOffset>
                </wp:positionV>
                <wp:extent cx="0" cy="205740"/>
                <wp:effectExtent l="38100" t="0" r="38100" b="3810"/>
                <wp:wrapNone/>
                <wp:docPr id="45" name="自选图形 99"/>
                <wp:cNvGraphicFramePr/>
                <a:graphic xmlns:a="http://schemas.openxmlformats.org/drawingml/2006/main">
                  <a:graphicData uri="http://schemas.microsoft.com/office/word/2010/wordprocessingShape">
                    <wps:wsp>
                      <wps:cNvCnPr/>
                      <wps:spPr>
                        <a:xfrm>
                          <a:off x="0" y="0"/>
                          <a:ext cx="0" cy="2057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9" o:spid="_x0000_s1026" o:spt="32" type="#_x0000_t32" style="position:absolute;left:0pt;margin-left:210.1pt;margin-top:92.85pt;height:16.2pt;width:0pt;z-index:251697152;mso-width-relative:page;mso-height-relative:page;" filled="f" stroked="t" coordsize="21600,21600" o:gfxdata="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AgtU2QAAAAsBAAAPAAAAAAAAAAEAIAAAADgAAABkcnMvZG93bnJl&#10;di54bWxQSwECFAAUAAAACACHTuJAJ1TxiuYBAACoAwAADgAAAAAAAAABACAAAAA+AQAAZHJzL2Uy&#10;b0RvYy54bWxQSwUGAAAAAAYABgBZAQAAlgU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2668270</wp:posOffset>
                </wp:positionH>
                <wp:positionV relativeFrom="paragraph">
                  <wp:posOffset>576580</wp:posOffset>
                </wp:positionV>
                <wp:extent cx="0" cy="253365"/>
                <wp:effectExtent l="38100" t="0" r="38100" b="13335"/>
                <wp:wrapNone/>
                <wp:docPr id="44" name="自选图形 98"/>
                <wp:cNvGraphicFramePr/>
                <a:graphic xmlns:a="http://schemas.openxmlformats.org/drawingml/2006/main">
                  <a:graphicData uri="http://schemas.microsoft.com/office/word/2010/wordprocessingShape">
                    <wps:wsp>
                      <wps:cNvCnPr/>
                      <wps:spPr>
                        <a:xfrm>
                          <a:off x="0" y="0"/>
                          <a:ext cx="0" cy="2533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98" o:spid="_x0000_s1026" o:spt="32" type="#_x0000_t32" style="position:absolute;left:0pt;margin-left:210.1pt;margin-top:45.4pt;height:19.95pt;width:0pt;z-index:251696128;mso-width-relative:page;mso-height-relative:page;" filled="f" stroked="t" coordsize="21600,21600" o:gfxdata="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Qxlx9gAAAAKAQAADwAAAAAAAAABACAAAAA4AAAAZHJzL2Rvd25yZXYu&#10;eG1sUEsBAhQAFAAAAAgAh07iQGqH6T/lAQAAqAMAAA4AAAAAAAAAAQAgAAAAPQEAAGRycy9lMm9E&#10;b2MueG1sUEsFBgAAAAAGAAYAWQEAAJQFAAAAAA==&#10;">
                <v:fill on="f" focussize="0,0"/>
                <v:stroke color="#000000" joinstyle="round" endarrow="block"/>
                <v:imagedata o:title=""/>
                <o:lock v:ext="edit" aspectratio="f"/>
              </v:shape>
            </w:pict>
          </mc:Fallback>
        </mc:AlternateContent>
      </w:r>
      <w:r>
        <w:rPr>
          <w:rFonts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-6350</wp:posOffset>
                </wp:positionH>
                <wp:positionV relativeFrom="paragraph">
                  <wp:posOffset>36830</wp:posOffset>
                </wp:positionV>
                <wp:extent cx="1310640" cy="322580"/>
                <wp:effectExtent l="4445" t="4445" r="18415" b="15875"/>
                <wp:wrapNone/>
                <wp:docPr id="26" name="自选图形 84"/>
                <wp:cNvGraphicFramePr/>
                <a:graphic xmlns:a="http://schemas.openxmlformats.org/drawingml/2006/main">
                  <a:graphicData uri="http://schemas.microsoft.com/office/word/2010/wordprocessingShape">
                    <wps:wsp>
                      <wps:cNvSpPr/>
                      <wps:spPr>
                        <a:xfrm>
                          <a:off x="0" y="0"/>
                          <a:ext cx="1310640" cy="3225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提高响应等级</w:t>
                            </w:r>
                          </w:p>
                        </w:txbxContent>
                      </wps:txbx>
                      <wps:bodyPr upright="true"/>
                    </wps:wsp>
                  </a:graphicData>
                </a:graphic>
              </wp:anchor>
            </w:drawing>
          </mc:Choice>
          <mc:Fallback>
            <w:pict>
              <v:shape id="自选图形 84" o:spid="_x0000_s1026" o:spt="176" type="#_x0000_t176" style="position:absolute;left:0pt;margin-left:-0.5pt;margin-top:2.9pt;height:25.4pt;width:103.2pt;z-index:251681792;mso-width-relative:page;mso-height-relative:page;" fillcolor="#FFFFFF" filled="t" stroked="t" coordsize="21600,21600" o:gfxdata="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H9n9vDVAAAA&#10;BwEAAA8AAAAAAAAAAQAgAAAAOAAAAGRycy9kb3ducmV2LnhtbFBLAQIUABQAAAAIAIdO4kCZLsRl&#10;CgIAAAkEAAAOAAAAAAAAAAEAIAAAADoBAABkcnMvZTJvRG9jLnhtbFBLBQYAAAAABgAGAFkBAAC2&#10;BQ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提高响应等级</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1891030</wp:posOffset>
                </wp:positionH>
                <wp:positionV relativeFrom="paragraph">
                  <wp:posOffset>829945</wp:posOffset>
                </wp:positionV>
                <wp:extent cx="1622425" cy="349250"/>
                <wp:effectExtent l="5080" t="4445" r="10795" b="8255"/>
                <wp:wrapNone/>
                <wp:docPr id="24" name="自选图形 82"/>
                <wp:cNvGraphicFramePr/>
                <a:graphic xmlns:a="http://schemas.openxmlformats.org/drawingml/2006/main">
                  <a:graphicData uri="http://schemas.microsoft.com/office/word/2010/wordprocessingShape">
                    <wps:wsp>
                      <wps:cNvSpPr/>
                      <wps:spPr>
                        <a:xfrm>
                          <a:off x="0" y="0"/>
                          <a:ext cx="1622425" cy="34925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应急结束</w:t>
                            </w:r>
                          </w:p>
                        </w:txbxContent>
                      </wps:txbx>
                      <wps:bodyPr upright="true"/>
                    </wps:wsp>
                  </a:graphicData>
                </a:graphic>
              </wp:anchor>
            </w:drawing>
          </mc:Choice>
          <mc:Fallback>
            <w:pict>
              <v:shape id="自选图形 82" o:spid="_x0000_s1026" o:spt="176" type="#_x0000_t176" style="position:absolute;left:0pt;margin-left:148.9pt;margin-top:65.35pt;height:27.5pt;width:127.75pt;z-index:251679744;mso-width-relative:page;mso-height-relative:page;" fillcolor="#FFFFFF" filled="t" stroked="t" coordsize="21600,21600" o:gfxdata="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FGBFmHZ&#10;AAAACwEAAA8AAAAAAAAAAQAgAAAAOAAAAGRycy9kb3ducmV2LnhtbFBLAQIUABQAAAAIAIdO4kDN&#10;JUVyCQIAAAkEAAAOAAAAAAAAAAEAIAAAAD4BAABkcnMvZTJvRG9jLnhtbFBLBQYAAAAABgAGAFkB&#10;AAC5BQ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应急结束</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3978910</wp:posOffset>
                </wp:positionH>
                <wp:positionV relativeFrom="paragraph">
                  <wp:posOffset>1908175</wp:posOffset>
                </wp:positionV>
                <wp:extent cx="1810385" cy="295910"/>
                <wp:effectExtent l="4445" t="4445" r="13970" b="23495"/>
                <wp:wrapNone/>
                <wp:docPr id="21" name="自选图形 79"/>
                <wp:cNvGraphicFramePr/>
                <a:graphic xmlns:a="http://schemas.openxmlformats.org/drawingml/2006/main">
                  <a:graphicData uri="http://schemas.microsoft.com/office/word/2010/wordprocessingShape">
                    <wps:wsp>
                      <wps:cNvSpPr/>
                      <wps:spPr>
                        <a:xfrm>
                          <a:off x="0" y="0"/>
                          <a:ext cx="1633220" cy="29591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表彰与责任追究</w:t>
                            </w:r>
                          </w:p>
                        </w:txbxContent>
                      </wps:txbx>
                      <wps:bodyPr upright="true"/>
                    </wps:wsp>
                  </a:graphicData>
                </a:graphic>
              </wp:anchor>
            </w:drawing>
          </mc:Choice>
          <mc:Fallback>
            <w:pict>
              <v:shape id="自选图形 79" o:spid="_x0000_s1026" o:spt="176" type="#_x0000_t176" style="position:absolute;left:0pt;margin-left:313.3pt;margin-top:150.25pt;height:23.3pt;width:142.55pt;z-index:251676672;mso-width-relative:page;mso-height-relative:page;" fillcolor="#FFFFFF" filled="t" stroked="t" coordsize="21600,21600" o:gfxdata="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GZpoE&#10;2QAAAAsBAAAPAAAAAAAAAAEAIAAAADgAAABkcnMvZG93bnJldi54bWxQSwECFAAUAAAACACHTuJA&#10;THbkrQoCAAAJBAAADgAAAAAAAAABACAAAAA+AQAAZHJzL2Uyb0RvYy54bWxQSwUGAAAAAAYABgBZ&#10;AQAAugU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表彰与责任追究</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3947160</wp:posOffset>
                </wp:positionH>
                <wp:positionV relativeFrom="paragraph">
                  <wp:posOffset>772160</wp:posOffset>
                </wp:positionV>
                <wp:extent cx="1851025" cy="316865"/>
                <wp:effectExtent l="4445" t="4445" r="11430" b="21590"/>
                <wp:wrapNone/>
                <wp:docPr id="19" name="自选图形 77"/>
                <wp:cNvGraphicFramePr/>
                <a:graphic xmlns:a="http://schemas.openxmlformats.org/drawingml/2006/main">
                  <a:graphicData uri="http://schemas.microsoft.com/office/word/2010/wordprocessingShape">
                    <wps:wsp>
                      <wps:cNvSpPr/>
                      <wps:spPr>
                        <a:xfrm>
                          <a:off x="0" y="0"/>
                          <a:ext cx="1633220" cy="3168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仿宋_GBK" w:hAnsi="方正仿宋_GBK" w:eastAsia="方正仿宋_GBK"/>
                              </w:rPr>
                            </w:pPr>
                            <w:r>
                              <w:rPr>
                                <w:rFonts w:hint="eastAsia" w:ascii="方正仿宋_GBK" w:hAnsi="方正仿宋_GBK" w:eastAsia="方正仿宋_GBK"/>
                              </w:rPr>
                              <w:t>伤亡人员救治、抚恤</w:t>
                            </w:r>
                          </w:p>
                        </w:txbxContent>
                      </wps:txbx>
                      <wps:bodyPr upright="true"/>
                    </wps:wsp>
                  </a:graphicData>
                </a:graphic>
              </wp:anchor>
            </w:drawing>
          </mc:Choice>
          <mc:Fallback>
            <w:pict>
              <v:shape id="自选图形 77" o:spid="_x0000_s1026" o:spt="176" type="#_x0000_t176" style="position:absolute;left:0pt;margin-left:310.8pt;margin-top:60.8pt;height:24.95pt;width:145.75pt;z-index:251674624;mso-width-relative:page;mso-height-relative:page;" fillcolor="#FFFFFF" filled="t" stroked="t" coordsize="21600,21600" o:gfxdata="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xwDH12AAA&#10;AAsBAAAPAAAAAAAAAAEAIAAAADgAAABkcnMvZG93bnJldi54bWxQSwECFAAUAAAACACHTuJAhB6/&#10;QQgCAAAJBAAADgAAAAAAAAABACAAAAA9AQAAZHJzL2Uyb0RvYy54bWxQSwUGAAAAAAYABgBZAQAA&#10;twUAAAAA&#10;">
                <v:fill on="t" focussize="0,0"/>
                <v:stroke color="#000000" joinstyle="miter"/>
                <v:imagedata o:title=""/>
                <o:lock v:ext="edit" aspectratio="f"/>
                <v:textbox>
                  <w:txbxContent>
                    <w:p>
                      <w:pPr>
                        <w:jc w:val="center"/>
                        <w:rPr>
                          <w:rFonts w:ascii="方正仿宋_GBK" w:hAnsi="方正仿宋_GBK" w:eastAsia="方正仿宋_GBK"/>
                        </w:rPr>
                      </w:pPr>
                      <w:r>
                        <w:rPr>
                          <w:rFonts w:hint="eastAsia" w:ascii="方正仿宋_GBK" w:hAnsi="方正仿宋_GBK" w:eastAsia="方正仿宋_GBK"/>
                        </w:rPr>
                        <w:t>伤亡人员救治、抚恤</w:t>
                      </w:r>
                    </w:p>
                  </w:txbxContent>
                </v:textbox>
              </v:shape>
            </w:pict>
          </mc:Fallback>
        </mc:AlternateContent>
      </w:r>
    </w:p>
    <w:p>
      <w:pPr>
        <w:spacing w:line="560" w:lineRule="exact"/>
        <w:rPr>
          <w:rFonts w:ascii="仿宋_GB2312" w:eastAsia="仿宋_GB2312"/>
          <w:color w:val="000000" w:themeColor="text1"/>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spacing w:line="560" w:lineRule="exact"/>
        <w:rPr>
          <w:rFonts w:ascii="仿宋_GB2312" w:eastAsia="仿宋_GB2312"/>
          <w:color w:val="000000" w:themeColor="text1"/>
          <w:sz w:val="32"/>
          <w:szCs w:val="32"/>
          <w14:textFill>
            <w14:solidFill>
              <w14:schemeClr w14:val="tx1"/>
            </w14:solidFill>
          </w14:textFill>
        </w:rPr>
      </w:pPr>
    </w:p>
    <w:p>
      <w:pPr>
        <w:jc w:val="left"/>
        <w:rPr>
          <w:rFonts w:hint="eastAsia" w:ascii="方正黑体_GBK" w:hAnsi="方正黑体_GBK" w:eastAsia="方正黑体_GBK"/>
          <w:color w:val="000000" w:themeColor="text1"/>
          <w:sz w:val="32"/>
          <w:szCs w:val="32"/>
          <w14:textFill>
            <w14:solidFill>
              <w14:schemeClr w14:val="tx1"/>
            </w14:solidFill>
          </w14:textFill>
        </w:rPr>
      </w:pPr>
    </w:p>
    <w:p>
      <w:pPr>
        <w:jc w:val="left"/>
        <w:rPr>
          <w:rFonts w:hint="eastAsia" w:ascii="方正黑体_GBK" w:hAnsi="方正黑体_GBK" w:eastAsia="方正黑体_GBK"/>
          <w:color w:val="000000" w:themeColor="text1"/>
          <w:sz w:val="32"/>
          <w:szCs w:val="32"/>
          <w14:textFill>
            <w14:solidFill>
              <w14:schemeClr w14:val="tx1"/>
            </w14:solidFill>
          </w14:textFill>
        </w:rPr>
      </w:pPr>
    </w:p>
    <w:p>
      <w:pPr>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附件4</w:t>
      </w:r>
    </w:p>
    <w:p>
      <w:pPr>
        <w:jc w:val="right"/>
        <w:rPr>
          <w:color w:val="000000" w:themeColor="text1"/>
          <w:sz w:val="84"/>
          <w:szCs w:val="84"/>
          <w14:textFill>
            <w14:solidFill>
              <w14:schemeClr w14:val="tx1"/>
            </w14:solidFill>
          </w14:textFill>
        </w:rPr>
      </w:pPr>
      <w:r>
        <w:rPr>
          <w:color w:val="000000" w:themeColor="text1"/>
          <w:sz w:val="84"/>
          <w:szCs w:val="84"/>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-7620</wp:posOffset>
                </wp:positionH>
                <wp:positionV relativeFrom="paragraph">
                  <wp:posOffset>288925</wp:posOffset>
                </wp:positionV>
                <wp:extent cx="2908300" cy="413385"/>
                <wp:effectExtent l="4445" t="4445" r="20955" b="20320"/>
                <wp:wrapNone/>
                <wp:docPr id="33" name="文本框 33"/>
                <wp:cNvGraphicFramePr/>
                <a:graphic xmlns:a="http://schemas.openxmlformats.org/drawingml/2006/main">
                  <a:graphicData uri="http://schemas.microsoft.com/office/word/2010/wordprocessingShape">
                    <wps:wsp>
                      <wps:cNvSpPr txBox="true"/>
                      <wps:spPr>
                        <a:xfrm>
                          <a:off x="0" y="0"/>
                          <a:ext cx="113284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红头方正小标宋简体初号加粗</w:t>
                            </w:r>
                          </w:p>
                        </w:txbxContent>
                      </wps:txbx>
                      <wps:bodyPr upright="true"/>
                    </wps:wsp>
                  </a:graphicData>
                </a:graphic>
              </wp:anchor>
            </w:drawing>
          </mc:Choice>
          <mc:Fallback>
            <w:pict>
              <v:shape id="_x0000_s1026" o:spid="_x0000_s1026" o:spt="202" type="#_x0000_t202" style="position:absolute;left:0pt;margin-left:-0.6pt;margin-top:22.75pt;height:32.55pt;width:229pt;z-index:251720704;mso-width-relative:page;mso-height-relative:page;" fillcolor="#FFFFFF" filled="t" stroked="t" coordsize="21600,21600" o:gfxdata="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aGFd52AAAAAkBAAAPAAAAAAAAAAEA&#10;IAAAADgAAABkcnMvZG93bnJldi54bWxQSwECFAAUAAAACACHTuJAiFoMavkBAAD+AwAADgAAAAAA&#10;AAABACAAAAA9AQAAZHJzL2Uyb0RvYy54bWxQSwUGAAAAAAYABgBZAQAAqAUAAAAA&#10;">
                <v:fill on="t" focussize="0,0"/>
                <v:stroke color="#000000" joinstyle="miter"/>
                <v:imagedata o:title=""/>
                <o:lock v:ext="edit" aspectratio="f"/>
                <v:textbox>
                  <w:txbxContent>
                    <w:p>
                      <w:pPr>
                        <w:jc w:val="center"/>
                        <w:rPr>
                          <w:sz w:val="24"/>
                        </w:rPr>
                      </w:pPr>
                      <w:r>
                        <w:rPr>
                          <w:rFonts w:hint="eastAsia"/>
                          <w:sz w:val="24"/>
                        </w:rPr>
                        <w:t>红头方正小标宋简体初号加粗</w:t>
                      </w:r>
                    </w:p>
                  </w:txbxContent>
                </v:textbox>
              </v:shape>
            </w:pict>
          </mc:Fallback>
        </mc:AlternateContent>
      </w:r>
      <w:r>
        <w:rPr>
          <w:color w:val="000000" w:themeColor="text1"/>
          <w:sz w:val="84"/>
          <w:szCs w:val="84"/>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1533525</wp:posOffset>
                </wp:positionH>
                <wp:positionV relativeFrom="paragraph">
                  <wp:posOffset>730885</wp:posOffset>
                </wp:positionV>
                <wp:extent cx="190500" cy="200660"/>
                <wp:effectExtent l="3175" t="3175" r="15875" b="5715"/>
                <wp:wrapNone/>
                <wp:docPr id="34" name="直接箭头连接符 34"/>
                <wp:cNvGraphicFramePr/>
                <a:graphic xmlns:a="http://schemas.openxmlformats.org/drawingml/2006/main">
                  <a:graphicData uri="http://schemas.microsoft.com/office/word/2010/wordprocessingShape">
                    <wps:wsp>
                      <wps:cNvCnPr/>
                      <wps:spPr>
                        <a:xfrm>
                          <a:off x="0" y="0"/>
                          <a:ext cx="190500" cy="2006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20.75pt;margin-top:57.55pt;height:15.8pt;width:15pt;z-index:251721728;mso-width-relative:page;mso-height-relative:page;" filled="f" stroked="t" coordsize="21600,21600" o:gfxdata="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BKH5nYAAAACwEAAA8AAAAAAAAAAQAgAAAAOAAAAGRycy9k&#10;b3ducmV2LnhtbFBLAQIUABQAAAAIAIdO4kCOATlV7AEAALIDAAAOAAAAAAAAAAEAIAAAAD0BAABk&#10;cnMvZTJvRG9jLnhtbFBLBQYAAAAABgAGAFkBAACbBQAAAAA=&#10;">
                <v:fill on="f" focussize="0,0"/>
                <v:stroke color="#000000" joinstyle="round"/>
                <v:imagedata o:title=""/>
                <o:lock v:ext="edit" aspectratio="f"/>
              </v:shape>
            </w:pict>
          </mc:Fallback>
        </mc:AlternateContent>
      </w:r>
    </w:p>
    <w:p>
      <w:pPr>
        <w:jc w:val="center"/>
        <w:rPr>
          <w:rFonts w:ascii="方正仿宋_GB2312" w:hAnsi="宋体" w:eastAsia="方正仿宋_GB2312"/>
          <w:b/>
          <w:color w:val="FF0000"/>
          <w:spacing w:val="30"/>
          <w:sz w:val="84"/>
          <w:szCs w:val="48"/>
        </w:rPr>
      </w:pPr>
      <w:r>
        <w:rPr>
          <w:rFonts w:ascii="黑体" w:hAnsi="黑体" w:eastAsia="黑体"/>
          <w:color w:val="000000" w:themeColor="text1"/>
          <w:sz w:val="32"/>
          <w:szCs w:val="32"/>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3863340</wp:posOffset>
                </wp:positionH>
                <wp:positionV relativeFrom="paragraph">
                  <wp:posOffset>989965</wp:posOffset>
                </wp:positionV>
                <wp:extent cx="1918970" cy="384175"/>
                <wp:effectExtent l="5080" t="5080" r="19050" b="10795"/>
                <wp:wrapNone/>
                <wp:docPr id="28" name="文本框 28"/>
                <wp:cNvGraphicFramePr/>
                <a:graphic xmlns:a="http://schemas.openxmlformats.org/drawingml/2006/main">
                  <a:graphicData uri="http://schemas.microsoft.com/office/word/2010/wordprocessingShape">
                    <wps:wsp>
                      <wps:cNvSpPr txBox="true"/>
                      <wps:spPr>
                        <a:xfrm>
                          <a:off x="0" y="0"/>
                          <a:ext cx="927100"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方正黑体三号加粗</w:t>
                            </w:r>
                          </w:p>
                        </w:txbxContent>
                      </wps:txbx>
                      <wps:bodyPr upright="true"/>
                    </wps:wsp>
                  </a:graphicData>
                </a:graphic>
              </wp:anchor>
            </w:drawing>
          </mc:Choice>
          <mc:Fallback>
            <w:pict>
              <v:shape id="_x0000_s1026" o:spid="_x0000_s1026" o:spt="202" type="#_x0000_t202" style="position:absolute;left:0pt;margin-left:304.2pt;margin-top:77.95pt;height:30.25pt;width:151.1pt;z-index:251723776;mso-width-relative:page;mso-height-relative:page;" fillcolor="#FFFFFF" filled="t" stroked="t" coordsize="21600,21600" o:gfxdata="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BjhWVvaAAAACwEAAA8AAAAAAAAA&#10;AQAgAAAAOAAAAGRycy9kb3ducmV2LnhtbFBLAQIUABQAAAAIAIdO4kDDWtja+QEAAP0DAAAOAAAA&#10;AAAAAAEAIAAAAD8BAABkcnMvZTJvRG9jLnhtbFBLBQYAAAAABgAGAFkBAACqBQAAAAA=&#10;">
                <v:fill on="t" focussize="0,0"/>
                <v:stroke color="#000000" joinstyle="miter"/>
                <v:imagedata o:title=""/>
                <o:lock v:ext="edit" aspectratio="f"/>
                <v:textbox>
                  <w:txbxContent>
                    <w:p>
                      <w:pPr>
                        <w:jc w:val="center"/>
                        <w:rPr>
                          <w:sz w:val="24"/>
                        </w:rPr>
                      </w:pPr>
                      <w:r>
                        <w:rPr>
                          <w:rFonts w:hint="eastAsia"/>
                          <w:sz w:val="24"/>
                        </w:rPr>
                        <w:t>方正黑体三号加粗</w:t>
                      </w:r>
                    </w:p>
                  </w:txbxContent>
                </v:textbox>
              </v:shape>
            </w:pict>
          </mc:Fallback>
        </mc:AlternateContent>
      </w:r>
      <w:r>
        <w:rPr>
          <w:rFonts w:hint="eastAsia" w:ascii="方正仿宋_GB2312" w:hAnsi="宋体" w:eastAsia="方正仿宋_GB2312"/>
          <w:b/>
          <w:color w:val="FF0000"/>
          <w:spacing w:val="30"/>
          <w:sz w:val="84"/>
          <w:szCs w:val="48"/>
        </w:rPr>
        <w:t>森林草原火情报告</w:t>
      </w:r>
    </w:p>
    <w:p>
      <w:pPr>
        <w:jc w:val="center"/>
        <w:rPr>
          <w:rFonts w:ascii="黑体" w:hAnsi="黑体" w:eastAsia="黑体"/>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-158750</wp:posOffset>
                </wp:positionH>
                <wp:positionV relativeFrom="paragraph">
                  <wp:posOffset>18415</wp:posOffset>
                </wp:positionV>
                <wp:extent cx="1901825" cy="365760"/>
                <wp:effectExtent l="4445" t="4445" r="17780" b="10795"/>
                <wp:wrapNone/>
                <wp:docPr id="68" name="文本框 68"/>
                <wp:cNvGraphicFramePr/>
                <a:graphic xmlns:a="http://schemas.openxmlformats.org/drawingml/2006/main">
                  <a:graphicData uri="http://schemas.microsoft.com/office/word/2010/wordprocessingShape">
                    <wps:wsp>
                      <wps:cNvSpPr txBox="true"/>
                      <wps:spPr>
                        <a:xfrm>
                          <a:off x="0" y="0"/>
                          <a:ext cx="134874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方正楷体三号加粗</w:t>
                            </w:r>
                          </w:p>
                        </w:txbxContent>
                      </wps:txbx>
                      <wps:bodyPr upright="true"/>
                    </wps:wsp>
                  </a:graphicData>
                </a:graphic>
              </wp:anchor>
            </w:drawing>
          </mc:Choice>
          <mc:Fallback>
            <w:pict>
              <v:shape id="_x0000_s1026" o:spid="_x0000_s1026" o:spt="202" type="#_x0000_t202" style="position:absolute;left:0pt;margin-left:-12.5pt;margin-top:1.45pt;height:28.8pt;width:149.75pt;z-index:251724800;mso-width-relative:page;mso-height-relative:page;" fillcolor="#FFFFFF" filled="t" stroked="t" coordsize="21600,21600" o:gfxdata="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bpOXjNkAAAAIAQAADwAAAAAAAAAB&#10;ACAAAAA4AAAAZHJzL2Rvd25yZXYueG1sUEsBAhQAFAAAAAgAh07iQEKcquH5AQAA/gMAAA4AAAAA&#10;AAAAAQAgAAAAPgEAAGRycy9lMm9Eb2MueG1sUEsFBgAAAAAGAAYAWQEAAKkFAAAAAA==&#10;">
                <v:fill on="t" focussize="0,0"/>
                <v:stroke color="#000000" joinstyle="miter"/>
                <v:imagedata o:title=""/>
                <o:lock v:ext="edit" aspectratio="f"/>
                <v:textbox>
                  <w:txbxContent>
                    <w:p>
                      <w:pPr>
                        <w:jc w:val="center"/>
                        <w:rPr>
                          <w:sz w:val="24"/>
                        </w:rPr>
                      </w:pPr>
                      <w:r>
                        <w:rPr>
                          <w:rFonts w:hint="eastAsia"/>
                          <w:sz w:val="24"/>
                        </w:rPr>
                        <w:t>方正楷体三号加粗</w:t>
                      </w:r>
                    </w:p>
                  </w:txbxContent>
                </v:textbox>
              </v:shape>
            </w:pict>
          </mc:Fallback>
        </mc:AlternateContent>
      </w:r>
      <w:r>
        <w:rPr>
          <w:rFonts w:ascii="黑体" w:hAnsi="黑体" w:eastAsia="黑体"/>
          <w:color w:val="000000" w:themeColor="text1"/>
          <w:sz w:val="32"/>
          <w:szCs w:val="32"/>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3577590</wp:posOffset>
                </wp:positionH>
                <wp:positionV relativeFrom="paragraph">
                  <wp:posOffset>213360</wp:posOffset>
                </wp:positionV>
                <wp:extent cx="247650" cy="0"/>
                <wp:effectExtent l="0" t="0" r="0" b="0"/>
                <wp:wrapNone/>
                <wp:docPr id="29" name="直接箭头连接符 29"/>
                <wp:cNvGraphicFramePr/>
                <a:graphic xmlns:a="http://schemas.openxmlformats.org/drawingml/2006/main">
                  <a:graphicData uri="http://schemas.microsoft.com/office/word/2010/wordprocessingShape">
                    <wps:wsp>
                      <wps:cNvCnPr/>
                      <wps:spPr>
                        <a:xfrm>
                          <a:off x="0" y="0"/>
                          <a:ext cx="2476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81.7pt;margin-top:16.8pt;height:0pt;width:19.5pt;z-index:251722752;mso-width-relative:page;mso-height-relative:page;" filled="f" stroked="t" coordsize="21600,21600" o:gfxdata="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zexwbWAAAACQEAAA8AAAAAAAAAAQAgAAAAOAAAAGRycy9kb3ducmV2&#10;LnhtbFBLAQIUABQAAAAIAIdO4kCrkLo16AEAAK0DAAAOAAAAAAAAAAEAIAAAADsBAABkcnMvZTJv&#10;RG9jLnhtbFBLBQYAAAAABgAGAFkBAACVBQAAAAA=&#10;">
                <v:fill on="f" focussize="0,0"/>
                <v:stroke color="#000000" joinstyle="round"/>
                <v:imagedata o:title=""/>
                <o:lock v:ext="edit" aspectratio="f"/>
              </v:shape>
            </w:pict>
          </mc:Fallback>
        </mc:AlternateContent>
      </w:r>
      <w:r>
        <w:rPr>
          <w:rFonts w:hint="eastAsia" w:ascii="黑体" w:hAnsi="黑体" w:eastAsia="黑体"/>
          <w:color w:val="000000" w:themeColor="text1"/>
          <w:sz w:val="32"/>
          <w:szCs w:val="32"/>
          <w14:textFill>
            <w14:solidFill>
              <w14:schemeClr w14:val="tx1"/>
            </w14:solidFill>
          </w14:textFill>
        </w:rPr>
        <w:t>20</w:t>
      </w:r>
      <w:r>
        <w:rPr>
          <w:rFonts w:ascii="楷体" w:hAnsi="楷体" w:eastAsia="楷体"/>
          <w:b/>
          <w:color w:val="000000" w:themeColor="text1"/>
          <w:sz w:val="32"/>
          <w:szCs w:val="32"/>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1170940</wp:posOffset>
                </wp:positionH>
                <wp:positionV relativeFrom="paragraph">
                  <wp:posOffset>384175</wp:posOffset>
                </wp:positionV>
                <wp:extent cx="124460" cy="114935"/>
                <wp:effectExtent l="3175" t="3810" r="5715" b="14605"/>
                <wp:wrapNone/>
                <wp:docPr id="76" name="直接箭头连接符 76"/>
                <wp:cNvGraphicFramePr/>
                <a:graphic xmlns:a="http://schemas.openxmlformats.org/drawingml/2006/main">
                  <a:graphicData uri="http://schemas.microsoft.com/office/word/2010/wordprocessingShape">
                    <wps:wsp>
                      <wps:cNvCnPr/>
                      <wps:spPr>
                        <a:xfrm>
                          <a:off x="0" y="0"/>
                          <a:ext cx="124460" cy="1149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92.2pt;margin-top:30.25pt;height:9.05pt;width:9.8pt;z-index:251725824;mso-width-relative:page;mso-height-relative:page;" filled="f" stroked="t" coordsize="21600,21600" o:gfxdata="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GddGrXAAAACQEAAA8AAAAAAAAAAQAgAAAAOAAAAGRycy9k&#10;b3ducmV2LnhtbFBLAQIUABQAAAAIAIdO4kAN4qP17QEAALIDAAAOAAAAAAAAAAEAIAAAADwBAABk&#10;cnMvZTJvRG9jLnhtbFBLBQYAAAAABgAGAFkBAACbBQAAAAA=&#10;">
                <v:fill on="f" focussize="0,0"/>
                <v:stroke color="#000000" joinstyle="round"/>
                <v:imagedata o:title=""/>
                <o:lock v:ext="edit" aspectratio="f"/>
              </v:shape>
            </w:pict>
          </mc:Fallback>
        </mc:AlternateContent>
      </w:r>
      <w:r>
        <w:rPr>
          <w:rFonts w:hint="eastAsia" w:ascii="黑体" w:hAnsi="黑体" w:eastAsia="黑体"/>
          <w:color w:val="000000" w:themeColor="text1"/>
          <w:sz w:val="32"/>
          <w:szCs w:val="32"/>
          <w14:textFill>
            <w14:solidFill>
              <w14:schemeClr w14:val="tx1"/>
            </w14:solidFill>
          </w14:textFill>
        </w:rPr>
        <w:t>22第xx期</w:t>
      </w:r>
    </w:p>
    <w:p>
      <w:pPr>
        <w:rPr>
          <w:color w:val="000000" w:themeColor="text1"/>
          <w:spacing w:val="-20"/>
          <w:sz w:val="32"/>
          <w:szCs w:val="32"/>
          <w14:textFill>
            <w14:solidFill>
              <w14:schemeClr w14:val="tx1"/>
            </w14:solidFill>
          </w14:textFill>
        </w:rPr>
      </w:pPr>
      <w:r>
        <w:rPr>
          <w:rFonts w:ascii="楷体" w:hAnsi="楷体" w:eastAsia="楷体"/>
          <w:b/>
          <w:color w:val="000000" w:themeColor="text1"/>
          <w:spacing w:val="-20"/>
          <w:sz w:val="32"/>
          <w:szCs w:val="32"/>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-97155</wp:posOffset>
                </wp:positionH>
                <wp:positionV relativeFrom="paragraph">
                  <wp:posOffset>386715</wp:posOffset>
                </wp:positionV>
                <wp:extent cx="5618480" cy="0"/>
                <wp:effectExtent l="0" t="28575" r="1270" b="28575"/>
                <wp:wrapNone/>
                <wp:docPr id="81" name="直接连接符 81"/>
                <wp:cNvGraphicFramePr/>
                <a:graphic xmlns:a="http://schemas.openxmlformats.org/drawingml/2006/main">
                  <a:graphicData uri="http://schemas.microsoft.com/office/word/2010/wordprocessingShape">
                    <wps:wsp>
                      <wps:cNvCnPr/>
                      <wps:spPr>
                        <a:xfrm>
                          <a:off x="0" y="0"/>
                          <a:ext cx="561848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65pt;margin-top:30.45pt;height:0pt;width:442.4pt;z-index:251726848;mso-width-relative:page;mso-height-relative:page;" filled="f" stroked="t" coordsize="21600,21600" o:gfxdata="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P840b9UAAAAJAQAADwAAAAAAAAABACAAAAA4AAAAZHJzL2Rvd25yZXYueG1sUEsBAhQA&#10;FAAAAAgAh07iQKZaUXjfAQAAoQMAAA4AAAAAAAAAAQAgAAAAOgEAAGRycy9lMm9Eb2MueG1sUEsF&#10;BgAAAAAGAAYAWQEAAIsFAAAAAA==&#10;">
                <v:fill on="f" focussize="0,0"/>
                <v:stroke weight="4.5pt" color="#FF0000" linestyle="thickThin" joinstyle="round"/>
                <v:imagedata o:title=""/>
                <o:lock v:ext="edit" aspectratio="f"/>
              </v:line>
            </w:pict>
          </mc:Fallback>
        </mc:AlternateContent>
      </w:r>
      <w:r>
        <w:rPr>
          <w:rFonts w:hint="eastAsia" w:ascii="楷体" w:hAnsi="楷体" w:eastAsia="楷体"/>
          <w:b/>
          <w:color w:val="000000" w:themeColor="text1"/>
          <w:spacing w:val="-20"/>
          <w:sz w:val="32"/>
          <w:szCs w:val="32"/>
          <w14:textFill>
            <w14:solidFill>
              <w14:schemeClr w14:val="tx1"/>
            </w14:solidFill>
          </w14:textFill>
        </w:rPr>
        <w:t>××市森林草原防灭火指挥部办公室   2022年xx月xx日xx时</w:t>
      </w:r>
    </w:p>
    <w:p>
      <w:pPr>
        <w:spacing w:line="540" w:lineRule="exact"/>
        <w:rPr>
          <w:color w:val="000000" w:themeColor="text1"/>
          <w:sz w:val="32"/>
          <w:szCs w:val="32"/>
          <w14:textFill>
            <w14:solidFill>
              <w14:schemeClr w14:val="tx1"/>
            </w14:solidFill>
          </w14:textFill>
        </w:rPr>
      </w:pPr>
    </w:p>
    <w:p>
      <w:pPr>
        <w:spacing w:line="540" w:lineRule="exact"/>
        <w:jc w:val="center"/>
        <w:rPr>
          <w:rFonts w:ascii="方正仿宋_GB2312" w:hAnsi="黑体" w:eastAsia="方正仿宋_GB2312"/>
          <w:color w:val="000000" w:themeColor="text1"/>
          <w:spacing w:val="-20"/>
          <w:sz w:val="44"/>
          <w:szCs w:val="44"/>
          <w14:textFill>
            <w14:solidFill>
              <w14:schemeClr w14:val="tx1"/>
            </w14:solidFill>
          </w14:textFill>
        </w:rPr>
      </w:pPr>
      <w:bookmarkStart w:id="212" w:name="_Toc1115414596_WPSOffice_Level1"/>
      <w:r>
        <w:rPr>
          <w:rFonts w:hint="eastAsia" w:ascii="方正仿宋_GB2312" w:hAnsi="黑体" w:eastAsia="方正仿宋_GB2312"/>
          <w:color w:val="000000" w:themeColor="text1"/>
          <w:spacing w:val="-20"/>
          <w:sz w:val="44"/>
          <w:szCs w:val="44"/>
          <w14:textFill>
            <w14:solidFill>
              <w14:schemeClr w14:val="tx1"/>
            </w14:solidFill>
          </w14:textFill>
        </w:rPr>
        <w:t>××市××县</w:t>
      </w:r>
      <w:r>
        <w:rPr>
          <w:rFonts w:hint="eastAsia" w:ascii="方正仿宋_GB2312" w:hAnsi="方正仿宋_GBK" w:eastAsia="方正仿宋_GB2312" w:cs="仿宋"/>
          <w:color w:val="000000" w:themeColor="text1"/>
          <w:sz w:val="44"/>
          <w:szCs w:val="44"/>
          <w14:textFill>
            <w14:solidFill>
              <w14:schemeClr w14:val="tx1"/>
            </w14:solidFill>
          </w14:textFill>
        </w:rPr>
        <w:t>××乡（镇）</w:t>
      </w:r>
      <w:r>
        <w:rPr>
          <w:rFonts w:hint="eastAsia" w:ascii="方正仿宋_GB2312" w:hAnsi="黑体" w:eastAsia="方正仿宋_GB2312"/>
          <w:color w:val="000000" w:themeColor="text1"/>
          <w:spacing w:val="-20"/>
          <w:sz w:val="44"/>
          <w:szCs w:val="44"/>
          <w14:textFill>
            <w14:solidFill>
              <w14:schemeClr w14:val="tx1"/>
            </w14:solidFill>
          </w14:textFill>
        </w:rPr>
        <w:t>“</w:t>
      </w:r>
      <w:r>
        <w:rPr>
          <w:rFonts w:hint="eastAsia" w:ascii="方正仿宋_GB2312" w:hAnsi="方正仿宋_GBK" w:eastAsia="方正仿宋_GB2312" w:cs="仿宋"/>
          <w:color w:val="000000" w:themeColor="text1"/>
          <w:sz w:val="44"/>
          <w:szCs w:val="44"/>
          <w14:textFill>
            <w14:solidFill>
              <w14:schemeClr w14:val="tx1"/>
            </w14:solidFill>
          </w14:textFill>
        </w:rPr>
        <w:t>×·××</w:t>
      </w:r>
      <w:r>
        <w:rPr>
          <w:rFonts w:hint="eastAsia" w:ascii="方正仿宋_GB2312" w:hAnsi="黑体" w:eastAsia="方正仿宋_GB2312"/>
          <w:color w:val="000000" w:themeColor="text1"/>
          <w:spacing w:val="-20"/>
          <w:sz w:val="44"/>
          <w:szCs w:val="44"/>
          <w14:textFill>
            <w14:solidFill>
              <w14:schemeClr w14:val="tx1"/>
            </w14:solidFill>
          </w14:textFill>
        </w:rPr>
        <w:t>”</w:t>
      </w:r>
      <w:bookmarkEnd w:id="212"/>
    </w:p>
    <w:p>
      <w:pPr>
        <w:spacing w:line="540" w:lineRule="exact"/>
        <w:jc w:val="center"/>
        <w:rPr>
          <w:rFonts w:ascii="方正仿宋_GB2312" w:hAnsi="黑体" w:eastAsia="方正仿宋_GB2312"/>
          <w:color w:val="000000" w:themeColor="text1"/>
          <w:spacing w:val="-20"/>
          <w:sz w:val="44"/>
          <w:szCs w:val="44"/>
          <w14:textFill>
            <w14:solidFill>
              <w14:schemeClr w14:val="tx1"/>
            </w14:solidFill>
          </w14:textFill>
        </w:rPr>
      </w:pPr>
      <w:r>
        <w:rPr>
          <w:rFonts w:ascii="方正仿宋_GB2312" w:hAnsi="黑体" w:eastAsia="方正仿宋_GB2312"/>
          <w:color w:val="000000" w:themeColor="text1"/>
          <w:spacing w:val="-20"/>
          <w:sz w:val="44"/>
          <w:szCs w:val="44"/>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4828540</wp:posOffset>
                </wp:positionH>
                <wp:positionV relativeFrom="paragraph">
                  <wp:posOffset>266700</wp:posOffset>
                </wp:positionV>
                <wp:extent cx="155575" cy="180975"/>
                <wp:effectExtent l="3810" t="3175" r="12065" b="6350"/>
                <wp:wrapNone/>
                <wp:docPr id="69" name="直接箭头连接符 69"/>
                <wp:cNvGraphicFramePr/>
                <a:graphic xmlns:a="http://schemas.openxmlformats.org/drawingml/2006/main">
                  <a:graphicData uri="http://schemas.microsoft.com/office/word/2010/wordprocessingShape">
                    <wps:wsp>
                      <wps:cNvCnPr/>
                      <wps:spPr>
                        <a:xfrm>
                          <a:off x="0" y="0"/>
                          <a:ext cx="155575" cy="1809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80.2pt;margin-top:21pt;height:14.25pt;width:12.25pt;z-index:251727872;mso-width-relative:page;mso-height-relative:page;" filled="f" stroked="t" coordsize="21600,21600" o:gfxdata="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u6t/w2AAAAAkBAAAPAAAAAAAAAAEAIAAAADgAAABkcnMvZG93&#10;bnJldi54bWxQSwECFAAUAAAACACHTuJAkL8uSeoBAACyAwAADgAAAAAAAAABACAAAAA9AQAAZHJz&#10;L2Uyb0RvYy54bWxQSwUGAAAAAAYABgBZAQAAmQUAAAAA&#10;">
                <v:fill on="f" focussize="0,0"/>
                <v:stroke color="#000000" joinstyle="round"/>
                <v:imagedata o:title=""/>
                <o:lock v:ext="edit" aspectratio="f"/>
              </v:shape>
            </w:pict>
          </mc:Fallback>
        </mc:AlternateContent>
      </w:r>
      <w:r>
        <w:rPr>
          <w:rFonts w:hint="eastAsia" w:ascii="方正仿宋_GB2312" w:hAnsi="黑体" w:eastAsia="方正仿宋_GB2312"/>
          <w:color w:val="000000" w:themeColor="text1"/>
          <w:spacing w:val="-20"/>
          <w:sz w:val="44"/>
          <w:szCs w:val="44"/>
          <w14:textFill>
            <w14:solidFill>
              <w14:schemeClr w14:val="tx1"/>
            </w14:solidFill>
          </w14:textFill>
        </w:rPr>
        <w:t>森林（草原）火情报告（</w:t>
      </w:r>
      <w:r>
        <w:rPr>
          <w:rFonts w:hint="eastAsia" w:ascii="方正仿宋_GB2312" w:hAnsi="方正仿宋_GBK" w:eastAsia="方正仿宋_GB2312" w:cs="仿宋"/>
          <w:color w:val="000000" w:themeColor="text1"/>
          <w:spacing w:val="-20"/>
          <w:sz w:val="44"/>
          <w:szCs w:val="44"/>
          <w14:textFill>
            <w14:solidFill>
              <w14:schemeClr w14:val="tx1"/>
            </w14:solidFill>
          </w14:textFill>
        </w:rPr>
        <w:t>初报</w:t>
      </w:r>
      <w:r>
        <w:rPr>
          <w:rFonts w:hint="eastAsia" w:ascii="方正仿宋_GB2312" w:hAnsi="黑体" w:eastAsia="方正仿宋_GB2312"/>
          <w:color w:val="000000" w:themeColor="text1"/>
          <w:spacing w:val="-20"/>
          <w:sz w:val="44"/>
          <w:szCs w:val="44"/>
          <w14:textFill>
            <w14:solidFill>
              <w14:schemeClr w14:val="tx1"/>
            </w14:solidFill>
          </w14:textFill>
        </w:rPr>
        <w:t>）</w:t>
      </w:r>
    </w:p>
    <w:p>
      <w:pPr>
        <w:spacing w:line="540" w:lineRule="exact"/>
        <w:rPr>
          <w:color w:val="000000" w:themeColor="text1"/>
          <w:sz w:val="32"/>
          <w:szCs w:val="32"/>
          <w14:textFill>
            <w14:solidFill>
              <w14:schemeClr w14:val="tx1"/>
            </w14:solidFill>
          </w14:textFill>
        </w:rPr>
      </w:pPr>
      <w:r>
        <w:rPr>
          <w:rFonts w:ascii="黑体" w:hAnsi="黑体" w:eastAsia="黑体"/>
          <w:color w:val="000000" w:themeColor="text1"/>
          <w:sz w:val="36"/>
          <w:szCs w:val="36"/>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3603625</wp:posOffset>
                </wp:positionH>
                <wp:positionV relativeFrom="paragraph">
                  <wp:posOffset>104775</wp:posOffset>
                </wp:positionV>
                <wp:extent cx="1654175" cy="418465"/>
                <wp:effectExtent l="4445" t="5080" r="17780" b="14605"/>
                <wp:wrapNone/>
                <wp:docPr id="78" name="文本框 78"/>
                <wp:cNvGraphicFramePr/>
                <a:graphic xmlns:a="http://schemas.openxmlformats.org/drawingml/2006/main">
                  <a:graphicData uri="http://schemas.microsoft.com/office/word/2010/wordprocessingShape">
                    <wps:wsp>
                      <wps:cNvSpPr txBox="true"/>
                      <wps:spPr>
                        <a:xfrm>
                          <a:off x="0" y="0"/>
                          <a:ext cx="1654175" cy="295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方正小标宋简体二号</w:t>
                            </w:r>
                          </w:p>
                        </w:txbxContent>
                      </wps:txbx>
                      <wps:bodyPr upright="true"/>
                    </wps:wsp>
                  </a:graphicData>
                </a:graphic>
              </wp:anchor>
            </w:drawing>
          </mc:Choice>
          <mc:Fallback>
            <w:pict>
              <v:shape id="_x0000_s1026" o:spid="_x0000_s1026" o:spt="202" type="#_x0000_t202" style="position:absolute;left:0pt;margin-left:283.75pt;margin-top:8.25pt;height:32.95pt;width:130.25pt;z-index:251728896;mso-width-relative:page;mso-height-relative:page;" fillcolor="#FFFFFF" filled="t" stroked="t" coordsize="21600,21600" o:gfxdata="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IrBj2dgAAAAJAQAADwAAAAAAAAABACAA&#10;AAA4AAAAZHJzL2Rvd25yZXYueG1sUEsBAhQAFAAAAAgAh07iQCXtt7n3AQAA/gMAAA4AAAAAAAAA&#10;AQAgAAAAPQEAAGRycy9lMm9Eb2MueG1sUEsFBgAAAAAGAAYAWQEAAKYFAAAAAA==&#10;">
                <v:fill on="t" focussize="0,0"/>
                <v:stroke color="#000000" joinstyle="miter"/>
                <v:imagedata o:title=""/>
                <o:lock v:ext="edit" aspectratio="f"/>
                <v:textbox>
                  <w:txbxContent>
                    <w:p>
                      <w:pPr>
                        <w:jc w:val="center"/>
                        <w:rPr>
                          <w:sz w:val="24"/>
                        </w:rPr>
                      </w:pPr>
                      <w:r>
                        <w:rPr>
                          <w:rFonts w:hint="eastAsia"/>
                          <w:sz w:val="24"/>
                        </w:rPr>
                        <w:t>方正小标宋简体二号</w:t>
                      </w:r>
                    </w:p>
                  </w:txbxContent>
                </v:textbox>
              </v:shape>
            </w:pict>
          </mc:Fallback>
        </mc:AlternateContent>
      </w:r>
    </w:p>
    <w:p>
      <w:pPr>
        <w:adjustRightInd w:val="0"/>
        <w:snapToGrid w:val="0"/>
        <w:spacing w:line="540" w:lineRule="exact"/>
        <w:rPr>
          <w:rFonts w:ascii="方正仿宋_GBK" w:hAnsi="方正仿宋_GBK" w:eastAsia="方正仿宋_GBK"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4870450</wp:posOffset>
                </wp:positionH>
                <wp:positionV relativeFrom="paragraph">
                  <wp:posOffset>196850</wp:posOffset>
                </wp:positionV>
                <wp:extent cx="916305" cy="1602740"/>
                <wp:effectExtent l="5080" t="4445" r="12065" b="12065"/>
                <wp:wrapNone/>
                <wp:docPr id="71" name="文本框 71"/>
                <wp:cNvGraphicFramePr/>
                <a:graphic xmlns:a="http://schemas.openxmlformats.org/drawingml/2006/main">
                  <a:graphicData uri="http://schemas.microsoft.com/office/word/2010/wordprocessingShape">
                    <wps:wsp>
                      <wps:cNvSpPr txBox="true"/>
                      <wps:spPr>
                        <a:xfrm>
                          <a:off x="0" y="0"/>
                          <a:ext cx="916305"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正文方正仿宋三号</w:t>
                            </w:r>
                          </w:p>
                        </w:txbxContent>
                      </wps:txbx>
                      <wps:bodyPr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83.5pt;margin-top:15.5pt;height:126.2pt;width:72.15pt;z-index:251729920;mso-width-relative:page;mso-height-relative:margin;mso-height-percent:200;" fillcolor="#FFFFFF" filled="t" stroked="t" coordsize="21600,21600" o:gfxdata="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3h4umdkAAAAK&#10;AQAADwAAAAAAAAABACAAAAA4AAAAZHJzL2Rvd25yZXYueG1sUEsBAhQAFAAAAAgAh07iQJBv7jQF&#10;AgAAFwQAAA4AAAAAAAAAAQAgAAAAPgEAAGRycy9lMm9Eb2MueG1sUEsFBgAAAAAGAAYAWQEAALUF&#10;AAAAAA==&#10;">
                <v:fill on="t" focussize="0,0"/>
                <v:stroke color="#000000" joinstyle="miter"/>
                <v:imagedata o:title=""/>
                <o:lock v:ext="edit" aspectratio="f"/>
                <v:textbox style="mso-fit-shape-to-text:t;">
                  <w:txbxContent>
                    <w:p>
                      <w:pPr>
                        <w:jc w:val="center"/>
                        <w:rPr>
                          <w:sz w:val="24"/>
                        </w:rPr>
                      </w:pPr>
                      <w:r>
                        <w:rPr>
                          <w:rFonts w:hint="eastAsia"/>
                          <w:sz w:val="24"/>
                        </w:rPr>
                        <w:t>正文方正仿宋三号</w:t>
                      </w:r>
                    </w:p>
                  </w:txbxContent>
                </v:textbox>
              </v:shape>
            </w:pict>
          </mc:Fallback>
        </mc:AlternateContent>
      </w:r>
      <w:r>
        <w:rPr>
          <w:rFonts w:hint="eastAsia" w:ascii="方正仿宋_GBK" w:hAnsi="方正仿宋_GBK" w:eastAsia="方正仿宋_GBK" w:cs="仿宋"/>
          <w:color w:val="000000" w:themeColor="text1"/>
          <w:sz w:val="32"/>
          <w:szCs w:val="32"/>
          <w14:textFill>
            <w14:solidFill>
              <w14:schemeClr w14:val="tx1"/>
            </w14:solidFill>
          </w14:textFill>
        </w:rPr>
        <w:t>自治区森林草原防灭火指挥部办公室：</w:t>
      </w:r>
    </w:p>
    <w:p>
      <w:pPr>
        <w:adjustRightInd w:val="0"/>
        <w:snapToGrid w:val="0"/>
        <w:spacing w:line="540" w:lineRule="exact"/>
        <w:ind w:firstLine="627" w:firstLineChars="196"/>
        <w:rPr>
          <w:rFonts w:ascii="黑体" w:hAnsi="黑体" w:eastAsia="黑体" w:cs="仿宋"/>
          <w:color w:val="000000" w:themeColor="text1"/>
          <w:sz w:val="32"/>
          <w:szCs w:val="32"/>
          <w14:textFill>
            <w14:solidFill>
              <w14:schemeClr w14:val="tx1"/>
            </w14:solidFill>
          </w14:textFill>
        </w:rPr>
      </w:pPr>
      <w:r>
        <w:rPr>
          <w:rFonts w:ascii="黑体" w:hAnsi="黑体" w:eastAsia="黑体" w:cs="仿宋"/>
          <w:color w:val="000000" w:themeColor="text1"/>
          <w:sz w:val="32"/>
          <w:szCs w:val="32"/>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1962150</wp:posOffset>
                </wp:positionH>
                <wp:positionV relativeFrom="paragraph">
                  <wp:posOffset>15875</wp:posOffset>
                </wp:positionV>
                <wp:extent cx="1229995" cy="1602740"/>
                <wp:effectExtent l="4445" t="4445" r="22860" b="12065"/>
                <wp:wrapNone/>
                <wp:docPr id="70" name="文本框 70"/>
                <wp:cNvGraphicFramePr/>
                <a:graphic xmlns:a="http://schemas.openxmlformats.org/drawingml/2006/main">
                  <a:graphicData uri="http://schemas.microsoft.com/office/word/2010/wordprocessingShape">
                    <wps:wsp>
                      <wps:cNvSpPr txBox="true"/>
                      <wps:spPr>
                        <a:xfrm>
                          <a:off x="0" y="0"/>
                          <a:ext cx="1229995"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方正黑体三号</w:t>
                            </w:r>
                          </w:p>
                        </w:txbxContent>
                      </wps:txbx>
                      <wps:bodyPr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4.5pt;margin-top:1.25pt;height:126.2pt;width:96.85pt;z-index:251730944;mso-width-relative:page;mso-height-relative:margin;mso-height-percent:200;" fillcolor="#FFFFFF" filled="t" stroked="t" coordsize="21600,21600" o:gfxdata="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rxQH71gAAAAkBAAAP&#10;AAAAAAAAAAEAIAAAADgAAABkcnMvZG93bnJldi54bWxQSwECFAAUAAAACACHTuJAYYM7VAQCAAAY&#10;BAAADgAAAAAAAAABACAAAAA7AQAAZHJzL2Uyb0RvYy54bWxQSwUGAAAAAAYABgBZAQAAsQUAAAAA&#10;">
                <v:fill on="t" focussize="0,0"/>
                <v:stroke color="#000000" joinstyle="miter"/>
                <v:imagedata o:title=""/>
                <o:lock v:ext="edit" aspectratio="f"/>
                <v:textbox style="mso-fit-shape-to-text:t;">
                  <w:txbxContent>
                    <w:p>
                      <w:pPr>
                        <w:jc w:val="center"/>
                        <w:rPr>
                          <w:sz w:val="24"/>
                        </w:rPr>
                      </w:pPr>
                      <w:r>
                        <w:rPr>
                          <w:rFonts w:hint="eastAsia"/>
                          <w:sz w:val="24"/>
                        </w:rPr>
                        <w:t>方正黑体三号</w:t>
                      </w:r>
                    </w:p>
                  </w:txbxContent>
                </v:textbox>
              </v:shape>
            </w:pict>
          </mc:Fallback>
        </mc:AlternateContent>
      </w:r>
      <w:r>
        <w:rPr>
          <w:rFonts w:ascii="黑体" w:hAnsi="黑体" w:eastAsia="黑体" w:cs="仿宋"/>
          <w:color w:val="000000" w:themeColor="text1"/>
          <w:sz w:val="32"/>
          <w:szCs w:val="32"/>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1724025</wp:posOffset>
                </wp:positionH>
                <wp:positionV relativeFrom="paragraph">
                  <wp:posOffset>158750</wp:posOffset>
                </wp:positionV>
                <wp:extent cx="238125" cy="0"/>
                <wp:effectExtent l="0" t="0" r="0" b="0"/>
                <wp:wrapNone/>
                <wp:docPr id="74" name="直接箭头连接符 74"/>
                <wp:cNvGraphicFramePr/>
                <a:graphic xmlns:a="http://schemas.openxmlformats.org/drawingml/2006/main">
                  <a:graphicData uri="http://schemas.microsoft.com/office/word/2010/wordprocessingShape">
                    <wps:wsp>
                      <wps:cNvCnPr/>
                      <wps:spPr>
                        <a:xfrm>
                          <a:off x="0" y="0"/>
                          <a:ext cx="2381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35.75pt;margin-top:12.5pt;height:0pt;width:18.75pt;z-index:251731968;mso-width-relative:page;mso-height-relative:page;" filled="f" stroked="t" coordsize="21600,21600" o:gfxdata="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pcZ39YAAAAJAQAADwAAAAAAAAABACAAAAA4AAAAZHJzL2Rvd25yZXYu&#10;eG1sUEsBAhQAFAAAAAgAh07iQLY5pVLnAQAArQMAAA4AAAAAAAAAAQAgAAAAOwEAAGRycy9lMm9E&#10;b2MueG1sUEsFBgAAAAAGAAYAWQEAAJQFAAAAAA==&#10;">
                <v:fill on="f" focussize="0,0"/>
                <v:stroke color="#000000" joinstyle="round"/>
                <v:imagedata o:title=""/>
                <o:lock v:ext="edit" aspectratio="f"/>
              </v:shape>
            </w:pict>
          </mc:Fallback>
        </mc:AlternateContent>
      </w:r>
      <w:r>
        <w:rPr>
          <w:rFonts w:hint="eastAsia" w:ascii="黑体" w:hAnsi="黑体" w:eastAsia="黑体" w:cs="仿宋"/>
          <w:color w:val="000000" w:themeColor="text1"/>
          <w:sz w:val="32"/>
          <w:szCs w:val="32"/>
          <w14:textFill>
            <w14:solidFill>
              <w14:schemeClr w14:val="tx1"/>
            </w14:solidFill>
          </w14:textFill>
        </w:rPr>
        <w:t>一、火灾情况</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ascii="方正仿宋_GBK" w:hAnsi="方正仿宋_GBK" w:eastAsia="方正仿宋_GBK" w:cs="仿宋"/>
          <w:color w:val="000000" w:themeColor="text1"/>
          <w:sz w:val="32"/>
          <w:szCs w:val="32"/>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4590415</wp:posOffset>
                </wp:positionH>
                <wp:positionV relativeFrom="paragraph">
                  <wp:posOffset>165100</wp:posOffset>
                </wp:positionV>
                <wp:extent cx="238125" cy="186690"/>
                <wp:effectExtent l="3175" t="3810" r="6350" b="19050"/>
                <wp:wrapNone/>
                <wp:docPr id="65" name="直接箭头连接符 65"/>
                <wp:cNvGraphicFramePr/>
                <a:graphic xmlns:a="http://schemas.openxmlformats.org/drawingml/2006/main">
                  <a:graphicData uri="http://schemas.microsoft.com/office/word/2010/wordprocessingShape">
                    <wps:wsp>
                      <wps:cNvCnPr/>
                      <wps:spPr>
                        <a:xfrm flipV="true">
                          <a:off x="0" y="0"/>
                          <a:ext cx="238125" cy="18669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61.45pt;margin-top:13pt;height:14.7pt;width:18.75pt;z-index:251732992;mso-width-relative:page;mso-height-relative:page;" filled="f" stroked="t" coordsize="21600,21600" o:gfxdata="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twWaW1wAAAAkBAAAPAAAAAAAAAAEAIAAA&#10;ADgAAABkcnMvZG93bnJldi54bWxQSwECFAAUAAAACACHTuJA+lv/ovcBAAC/AwAADgAAAAAAAAAB&#10;ACAAAAA8AQAAZHJzL2Uyb0RvYy54bWxQSwUGAAAAAAYABgBZAQAApQUAAAAA&#10;">
                <v:fill on="f" focussize="0,0"/>
                <v:stroke color="#000000" joinstyle="round"/>
                <v:imagedata o:title=""/>
                <o:lock v:ext="edit" aspectratio="f"/>
              </v:shape>
            </w:pict>
          </mc:Fallback>
        </mc:AlternateContent>
      </w:r>
      <w:r>
        <w:rPr>
          <w:rFonts w:hint="eastAsia" w:ascii="方正仿宋_GBK" w:hAnsi="方正仿宋_GBK" w:eastAsia="方正仿宋_GBK" w:cs="仿宋"/>
          <w:color w:val="000000" w:themeColor="text1"/>
          <w:sz w:val="32"/>
          <w:szCs w:val="32"/>
          <w14:textFill>
            <w14:solidFill>
              <w14:schemeClr w14:val="tx1"/>
            </w14:solidFill>
          </w14:textFill>
        </w:rPr>
        <w:t>1、（起火时间、地点）</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据××县森林草原防灭火指挥部办公室×月×日××时报告：××乡（镇）×村（组）××山××月××日××时××分发生（发现）森林（草原）火灾（经纬度）。</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bookmarkStart w:id="213" w:name="_Toc1599772565_WPSOffice_Level1"/>
      <w:r>
        <w:rPr>
          <w:rFonts w:hint="eastAsia" w:ascii="方正仿宋_GBK" w:hAnsi="方正仿宋_GBK" w:eastAsia="方正仿宋_GBK" w:cs="仿宋"/>
          <w:color w:val="000000" w:themeColor="text1"/>
          <w:sz w:val="32"/>
          <w:szCs w:val="32"/>
          <w14:textFill>
            <w14:solidFill>
              <w14:schemeClr w14:val="tx1"/>
            </w14:solidFill>
          </w14:textFill>
        </w:rPr>
        <w:t>2、（火场态势、周边情况、伤亡、林相、面积、火因等）</w:t>
      </w:r>
      <w:bookmarkEnd w:id="213"/>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目前火场火势平稳（较弱、中等、较强、剧烈），东（南、西、北）线有×条连续（断续）火线，长×××米（公里），向东（南、西、北）方向发展，蔓延速度较快（慢），目前已经（没有）得到控制。火场周边有（无）重要设施及民居，已紧急采取xx（疏散、开设隔离带）等措施处理。火灾共造成x人受伤（死亡），过火面积约×××公顷，起火原因为××，林相为××。</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bookmarkStart w:id="214" w:name="_Toc1212340467_WPSOffice_Level1"/>
      <w:r>
        <w:rPr>
          <w:rFonts w:hint="eastAsia" w:ascii="方正仿宋_GBK" w:hAnsi="方正仿宋_GBK" w:eastAsia="方正仿宋_GBK" w:cs="仿宋"/>
          <w:color w:val="000000" w:themeColor="text1"/>
          <w:sz w:val="32"/>
          <w:szCs w:val="32"/>
          <w14:textFill>
            <w14:solidFill>
              <w14:schemeClr w14:val="tx1"/>
            </w14:solidFill>
          </w14:textFill>
        </w:rPr>
        <w:t>3、（火场天气）</w:t>
      </w:r>
      <w:bookmarkEnd w:id="214"/>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火场天气晴（多云、少云、阴、雨），风力×级，风向×，温度×℃-×℃，降雨量××毫米。</w:t>
      </w:r>
    </w:p>
    <w:p>
      <w:pPr>
        <w:adjustRightInd w:val="0"/>
        <w:snapToGrid w:val="0"/>
        <w:spacing w:line="540" w:lineRule="exact"/>
        <w:ind w:firstLine="640" w:firstLineChars="200"/>
        <w:rPr>
          <w:rFonts w:ascii="方正黑体_GBK" w:hAnsi="方正黑体_GBK" w:eastAsia="方正黑体_GBK" w:cs="仿宋"/>
          <w:color w:val="000000" w:themeColor="text1"/>
          <w:sz w:val="32"/>
          <w:szCs w:val="32"/>
          <w14:textFill>
            <w14:solidFill>
              <w14:schemeClr w14:val="tx1"/>
            </w14:solidFill>
          </w14:textFill>
        </w:rPr>
      </w:pPr>
      <w:bookmarkStart w:id="215" w:name="_Toc774594112_WPSOffice_Level1"/>
      <w:r>
        <w:rPr>
          <w:rFonts w:hint="eastAsia" w:ascii="方正黑体_GBK" w:hAnsi="方正黑体_GBK" w:eastAsia="方正黑体_GBK" w:cs="仿宋"/>
          <w:color w:val="000000" w:themeColor="text1"/>
          <w:sz w:val="32"/>
          <w:szCs w:val="32"/>
          <w14:textFill>
            <w14:solidFill>
              <w14:schemeClr w14:val="tx1"/>
            </w14:solidFill>
          </w14:textFill>
        </w:rPr>
        <w:t>二、扑救情况（扑火力量部署、指挥员、扑救方式）</w:t>
      </w:r>
      <w:bookmarkEnd w:id="215"/>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截止×日××时共投入××××人（其中森防×××人、消防×××人、地方专业扑火队×××人、解放军×××人、武警部队×××人、地方群众×××人）；从××紧急调派增援的兵力×人（其中森防×××人、消防×××人、地方专业扑火队×××人、解放军×××人、武警部队×××人、群众×××人），预计×日××时到达火场。</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火场东（南、西、北）线有兵力××××人（其中森防×××人、消防×××人、地方专业扑火队×××人、解放军×××人、武警部队×××人、群众×××人），目前正在采取（阻隔、清理）的方式进行扑打（余火）。火场现有飞机×架（其中直升飞机×架），×架飞机进行化学（机降、吊桶）灭火，×架侦察（运输、检修）任务。</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现场指挥部设在×县×镇，××县长（区长）×××为现场指挥部总指挥长，电话为1××××××××××。</w:t>
      </w:r>
    </w:p>
    <w:p>
      <w:pPr>
        <w:adjustRightInd w:val="0"/>
        <w:snapToGrid w:val="0"/>
        <w:spacing w:line="540" w:lineRule="exact"/>
        <w:ind w:firstLine="640" w:firstLineChars="200"/>
        <w:rPr>
          <w:rFonts w:ascii="方正黑体_GBK" w:hAnsi="方正黑体_GBK" w:eastAsia="方正黑体_GBK" w:cs="仿宋"/>
          <w:color w:val="000000" w:themeColor="text1"/>
          <w:sz w:val="32"/>
          <w:szCs w:val="32"/>
          <w14:textFill>
            <w14:solidFill>
              <w14:schemeClr w14:val="tx1"/>
            </w14:solidFill>
          </w14:textFill>
        </w:rPr>
      </w:pPr>
      <w:bookmarkStart w:id="216" w:name="_Toc2146043227_WPSOffice_Level1"/>
      <w:r>
        <w:rPr>
          <w:rFonts w:hint="eastAsia" w:ascii="方正黑体_GBK" w:hAnsi="方正黑体_GBK" w:eastAsia="方正黑体_GBK" w:cs="仿宋"/>
          <w:color w:val="000000" w:themeColor="text1"/>
          <w:sz w:val="32"/>
          <w:szCs w:val="32"/>
          <w14:textFill>
            <w14:solidFill>
              <w14:schemeClr w14:val="tx1"/>
            </w14:solidFill>
          </w14:textFill>
        </w:rPr>
        <w:t>三、扑火前指工作情况（批示、扑救方案工作）</w:t>
      </w:r>
      <w:bookmarkEnd w:id="216"/>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自治区领导（市领导）×××对火灾扑救高度重视，批示“×××××”，前指拟定了××的扑救方案。</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市领导×××在市应急指挥中心坐镇指挥。×××为组长的工作组已经于×日××时前往火场协调扑救工作。</w:t>
      </w:r>
    </w:p>
    <w:p>
      <w:pPr>
        <w:adjustRightInd w:val="0"/>
        <w:snapToGrid w:val="0"/>
        <w:spacing w:line="540" w:lineRule="exact"/>
        <w:ind w:firstLine="470" w:firstLineChars="147"/>
        <w:rPr>
          <w:rFonts w:ascii="方正黑体_GBK" w:hAnsi="方正黑体_GBK" w:eastAsia="方正黑体_GBK" w:cs="仿宋"/>
          <w:color w:val="000000" w:themeColor="text1"/>
          <w:sz w:val="32"/>
          <w:szCs w:val="32"/>
          <w14:textFill>
            <w14:solidFill>
              <w14:schemeClr w14:val="tx1"/>
            </w14:solidFill>
          </w14:textFill>
        </w:rPr>
      </w:pPr>
      <w:r>
        <w:rPr>
          <w:rFonts w:hint="eastAsia" w:ascii="方正黑体_GBK" w:hAnsi="方正黑体_GBK" w:eastAsia="方正黑体_GBK" w:cs="仿宋"/>
          <w:color w:val="000000" w:themeColor="text1"/>
          <w:sz w:val="32"/>
          <w:szCs w:val="32"/>
          <w14:textFill>
            <w14:solidFill>
              <w14:schemeClr w14:val="tx1"/>
            </w14:solidFill>
          </w14:textFill>
        </w:rPr>
        <w:t xml:space="preserve"> </w:t>
      </w:r>
      <w:bookmarkStart w:id="217" w:name="_Toc854894615_WPSOffice_Level1"/>
      <w:r>
        <w:rPr>
          <w:rFonts w:hint="eastAsia" w:ascii="方正黑体_GBK" w:hAnsi="方正黑体_GBK" w:eastAsia="方正黑体_GBK" w:cs="仿宋"/>
          <w:color w:val="000000" w:themeColor="text1"/>
          <w:sz w:val="32"/>
          <w:szCs w:val="32"/>
          <w14:textFill>
            <w14:solidFill>
              <w14:schemeClr w14:val="tx1"/>
            </w14:solidFill>
          </w14:textFill>
        </w:rPr>
        <w:t>四、其它情况（火案查处、支援等）</w:t>
      </w:r>
      <w:bookmarkEnd w:id="217"/>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现已查明火因为吸烟（煨桑、祭祀、烧荒、高压线、上坟烧纸、计划烧除…）引起，肇事者（×××，男，×岁，为×县×镇×村村民）已经被拘留。</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需要自治区支援（扑火队伍、扑火装备、扑火物资等，数量若干台/套）……。</w:t>
      </w:r>
    </w:p>
    <w:p>
      <w:pPr>
        <w:adjustRightInd w:val="0"/>
        <w:snapToGrid w:val="0"/>
        <w:spacing w:line="540" w:lineRule="exact"/>
        <w:ind w:firstLine="640" w:firstLineChars="200"/>
        <w:rPr>
          <w:rFonts w:ascii="方正仿宋_GBK" w:hAnsi="方正仿宋_GBK" w:eastAsia="方正仿宋_GBK" w:cs="仿宋"/>
          <w:color w:val="000000" w:themeColor="text1"/>
          <w:sz w:val="32"/>
          <w:szCs w:val="32"/>
          <w14:textFill>
            <w14:solidFill>
              <w14:schemeClr w14:val="tx1"/>
            </w14:solidFill>
          </w14:textFill>
        </w:rPr>
      </w:pPr>
      <w:r>
        <w:rPr>
          <w:rFonts w:hint="eastAsia" w:ascii="方正仿宋_GBK" w:hAnsi="方正仿宋_GBK" w:eastAsia="方正仿宋_GBK" w:cs="仿宋"/>
          <w:color w:val="000000" w:themeColor="text1"/>
          <w:sz w:val="32"/>
          <w:szCs w:val="32"/>
          <w14:textFill>
            <w14:solidFill>
              <w14:schemeClr w14:val="tx1"/>
            </w14:solidFill>
          </w14:textFill>
        </w:rPr>
        <w:t>有新情况再续报。（本次火灾最后一次报告）</w:t>
      </w:r>
    </w:p>
    <w:p>
      <w:pPr>
        <w:adjustRightInd w:val="0"/>
        <w:snapToGrid w:val="0"/>
        <w:spacing w:line="336" w:lineRule="auto"/>
        <w:ind w:firstLine="640" w:firstLineChars="200"/>
        <w:rPr>
          <w:rFonts w:ascii="仿宋_GB2312" w:eastAsia="仿宋_GB2312"/>
          <w:color w:val="000000" w:themeColor="text1"/>
          <w:sz w:val="32"/>
          <w:szCs w:val="32"/>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仿宋_GB2312" w:eastAsia="仿宋_GB2312"/>
          <w:color w:val="000000" w:themeColor="text1"/>
          <w:sz w:val="32"/>
          <w14:textFill>
            <w14:solidFill>
              <w14:schemeClr w14:val="tx1"/>
            </w14:solidFill>
          </w14:textFill>
        </w:rPr>
      </w:pPr>
    </w:p>
    <w:p>
      <w:pPr>
        <w:pStyle w:val="5"/>
      </w:pPr>
    </w:p>
    <w:p>
      <w:pPr>
        <w:pStyle w:val="5"/>
      </w:pPr>
    </w:p>
    <w:p>
      <w:pPr>
        <w:pStyle w:val="5"/>
      </w:pPr>
    </w:p>
    <w:p>
      <w:pPr>
        <w:pStyle w:val="5"/>
      </w:pPr>
    </w:p>
    <w:p>
      <w:pPr>
        <w:rPr>
          <w:rFonts w:ascii="仿宋_GB2312" w:eastAsia="仿宋_GB2312"/>
          <w:color w:val="000000" w:themeColor="text1"/>
          <w:sz w:val="32"/>
          <w14:textFill>
            <w14:solidFill>
              <w14:schemeClr w14:val="tx1"/>
            </w14:solidFill>
          </w14:textFill>
        </w:rPr>
      </w:pPr>
      <w:r>
        <w:rPr>
          <w:rFonts w:ascii="仿宋_GB2312" w:eastAsia="仿宋_GB2312"/>
          <w:color w:val="000000" w:themeColor="text1"/>
          <w:sz w:val="32"/>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3427095</wp:posOffset>
                </wp:positionH>
                <wp:positionV relativeFrom="paragraph">
                  <wp:posOffset>351790</wp:posOffset>
                </wp:positionV>
                <wp:extent cx="943610" cy="544830"/>
                <wp:effectExtent l="2540" t="3810" r="6350" b="22860"/>
                <wp:wrapNone/>
                <wp:docPr id="75" name="直接箭头连接符 75"/>
                <wp:cNvGraphicFramePr/>
                <a:graphic xmlns:a="http://schemas.openxmlformats.org/drawingml/2006/main">
                  <a:graphicData uri="http://schemas.microsoft.com/office/word/2010/wordprocessingShape">
                    <wps:wsp>
                      <wps:cNvCnPr/>
                      <wps:spPr>
                        <a:xfrm>
                          <a:off x="0" y="0"/>
                          <a:ext cx="943610" cy="54483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69.85pt;margin-top:27.7pt;height:42.9pt;width:74.3pt;z-index:251734016;mso-width-relative:page;mso-height-relative:page;" filled="f" stroked="t" coordsize="21600,21600" o:gfxdata="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2mB8rtkAAAAKAQAADwAAAAAAAAABACAAAAA4AAAAZHJz&#10;L2Rvd25yZXYueG1sUEsBAhQAFAAAAAgAh07iQKhoGy/tAQAAsgMAAA4AAAAAAAAAAQAgAAAAPgEA&#10;AGRycy9lMm9Eb2MueG1sUEsFBgAAAAAGAAYAWQEAAJ0FAAAAAA==&#10;">
                <v:fill on="f" focussize="0,0"/>
                <v:stroke color="#000000" joinstyle="round"/>
                <v:imagedata o:title=""/>
                <o:lock v:ext="edit" aspectratio="f"/>
              </v:shape>
            </w:pict>
          </mc:Fallback>
        </mc:AlternateContent>
      </w:r>
      <w:r>
        <w:rPr>
          <w:rFonts w:ascii="仿宋_GB2312" w:eastAsia="仿宋_GB2312"/>
          <w:color w:val="000000" w:themeColor="text1"/>
          <w:sz w:val="32"/>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1000760</wp:posOffset>
                </wp:positionH>
                <wp:positionV relativeFrom="paragraph">
                  <wp:posOffset>359410</wp:posOffset>
                </wp:positionV>
                <wp:extent cx="1002030" cy="536575"/>
                <wp:effectExtent l="2540" t="4445" r="5080" b="11430"/>
                <wp:wrapNone/>
                <wp:docPr id="66" name="直接箭头连接符 66"/>
                <wp:cNvGraphicFramePr/>
                <a:graphic xmlns:a="http://schemas.openxmlformats.org/drawingml/2006/main">
                  <a:graphicData uri="http://schemas.microsoft.com/office/word/2010/wordprocessingShape">
                    <wps:wsp>
                      <wps:cNvCnPr/>
                      <wps:spPr>
                        <a:xfrm flipH="true">
                          <a:off x="0" y="0"/>
                          <a:ext cx="1002030" cy="53657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78.8pt;margin-top:28.3pt;height:42.25pt;width:78.9pt;z-index:251735040;mso-width-relative:page;mso-height-relative:page;" filled="f" stroked="t" coordsize="21600,21600" o:gfxdata="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xRnD+9cAAAAKAQAADwAAAAAAAAABACAA&#10;AAA4AAAAZHJzL2Rvd25yZXYueG1sUEsBAhQAFAAAAAgAh07iQBE1Oyb4AQAAwAMAAA4AAAAAAAAA&#10;AQAgAAAAPAEAAGRycy9lMm9Eb2MueG1sUEsFBgAAAAAGAAYAWQEAAKYFAAAAAA==&#10;">
                <v:fill on="f" focussize="0,0"/>
                <v:stroke color="#000000" joinstyle="round"/>
                <v:imagedata o:title=""/>
                <o:lock v:ext="edit" aspectratio="f"/>
              </v:shape>
            </w:pict>
          </mc:Fallback>
        </mc:AlternateContent>
      </w:r>
      <w:r>
        <w:rPr>
          <w:rFonts w:ascii="仿宋_GB2312" w:eastAsia="仿宋_GB2312"/>
          <w:color w:val="000000" w:themeColor="text1"/>
          <w:sz w:val="32"/>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2009140</wp:posOffset>
                </wp:positionH>
                <wp:positionV relativeFrom="paragraph">
                  <wp:posOffset>20320</wp:posOffset>
                </wp:positionV>
                <wp:extent cx="1396365" cy="1602740"/>
                <wp:effectExtent l="4445" t="4445" r="8890" b="12065"/>
                <wp:wrapNone/>
                <wp:docPr id="73" name="文本框 73"/>
                <wp:cNvGraphicFramePr/>
                <a:graphic xmlns:a="http://schemas.openxmlformats.org/drawingml/2006/main">
                  <a:graphicData uri="http://schemas.microsoft.com/office/word/2010/wordprocessingShape">
                    <wps:wsp>
                      <wps:cNvSpPr txBox="true"/>
                      <wps:spPr>
                        <a:xfrm>
                          <a:off x="0" y="0"/>
                          <a:ext cx="1396365"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落款方正仿宋小三号</w:t>
                            </w:r>
                          </w:p>
                        </w:txbxContent>
                      </wps:txbx>
                      <wps:bodyPr upright="true">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8.2pt;margin-top:1.6pt;height:126.2pt;width:109.95pt;z-index:251736064;mso-width-relative:page;mso-height-relative:margin;mso-height-percent:200;" fillcolor="#FFFFFF" filled="t" stroked="t" coordsize="21600,21600" o:gfxdata="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5sdRm1wAAAAkB&#10;AAAPAAAAAAAAAAEAIAAAADgAAABkcnMvZG93bnJldi54bWxQSwECFAAUAAAACACHTuJApxQ1OwYC&#10;AAAYBAAADgAAAAAAAAABACAAAAA8AQAAZHJzL2Uyb0RvYy54bWxQSwUGAAAAAAYABgBZAQAAtAUA&#10;AAAA&#10;">
                <v:fill on="t" focussize="0,0"/>
                <v:stroke color="#000000" joinstyle="miter"/>
                <v:imagedata o:title=""/>
                <o:lock v:ext="edit" aspectratio="f"/>
                <v:textbox style="mso-fit-shape-to-text:t;">
                  <w:txbxContent>
                    <w:p>
                      <w:pPr>
                        <w:jc w:val="center"/>
                        <w:rPr>
                          <w:sz w:val="24"/>
                        </w:rPr>
                      </w:pPr>
                      <w:r>
                        <w:rPr>
                          <w:rFonts w:hint="eastAsia"/>
                          <w:sz w:val="24"/>
                        </w:rPr>
                        <w:t>落款方正仿宋小三号</w:t>
                      </w:r>
                    </w:p>
                  </w:txbxContent>
                </v:textbox>
              </v:shape>
            </w:pict>
          </mc:Fallback>
        </mc:AlternateContent>
      </w:r>
    </w:p>
    <w:p>
      <w:pPr>
        <w:rPr>
          <w:rFonts w:ascii="仿宋_GB2312" w:eastAsia="仿宋_GB2312"/>
          <w:color w:val="000000" w:themeColor="text1"/>
          <w:sz w:val="32"/>
          <w14:textFill>
            <w14:solidFill>
              <w14:schemeClr w14:val="tx1"/>
            </w14:solidFill>
          </w14:textFill>
        </w:rPr>
      </w:pPr>
    </w:p>
    <w:p>
      <w:pPr>
        <w:rPr>
          <w:rFonts w:ascii="Times New Roman" w:hAnsi="Times New Roman" w:eastAsia="黑体"/>
          <w:sz w:val="32"/>
          <w:szCs w:val="32"/>
        </w:rPr>
      </w:pPr>
      <w:r>
        <w:rPr>
          <w:rFonts w:ascii="仿宋_GB2312" w:eastAsia="仿宋_GB2312" w:hAnsiTheme="minorHAnsi" w:cstheme="minorBidi"/>
          <w:color w:val="000000" w:themeColor="text1"/>
          <w:sz w:val="30"/>
          <w:szCs w:val="30"/>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page">
                  <wp:posOffset>1094105</wp:posOffset>
                </wp:positionH>
                <wp:positionV relativeFrom="page">
                  <wp:posOffset>8289290</wp:posOffset>
                </wp:positionV>
                <wp:extent cx="5429250" cy="0"/>
                <wp:effectExtent l="0" t="9525" r="0" b="9525"/>
                <wp:wrapNone/>
                <wp:docPr id="67" name="直接连接符 67"/>
                <wp:cNvGraphicFramePr/>
                <a:graphic xmlns:a="http://schemas.openxmlformats.org/drawingml/2006/main">
                  <a:graphicData uri="http://schemas.microsoft.com/office/word/2010/wordprocessingShape">
                    <wps:wsp>
                      <wps:cNvCnPr/>
                      <wps:spPr>
                        <a:xfrm flipV="true">
                          <a:off x="0" y="0"/>
                          <a:ext cx="542925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86.15pt;margin-top:652.7pt;height:0pt;width:427.5pt;mso-position-horizontal-relative:page;mso-position-vertical-relative:page;z-index:251737088;mso-width-relative:page;mso-height-relative:page;" filled="f" stroked="t" coordsize="21600,21600" o:gfxdata="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ghb4PYAAAADgEAAA8AAAAAAAAAAQAgAAAAOAAAAGRycy9kb3ducmV2Lnht&#10;bFBLAQIUABQAAAAIAIdO4kDVbpEL4wEAAKgDAAAOAAAAAAAAAAEAIAAAAD0BAABkcnMvZTJvRG9j&#10;LnhtbFBLBQYAAAAABgAGAFkBAACSBQAAAAA=&#10;">
                <v:fill on="f" focussize="0,0"/>
                <v:stroke weight="1.5pt" color="#FF0000" joinstyle="round"/>
                <v:imagedata o:title=""/>
                <o:lock v:ext="edit" aspectratio="f"/>
              </v:line>
            </w:pict>
          </mc:Fallback>
        </mc:AlternateContent>
      </w:r>
      <w:r>
        <w:rPr>
          <w:rFonts w:hint="eastAsia" w:ascii="方正仿宋_GBK" w:hAnsi="方正仿宋_GBK" w:eastAsia="方正仿宋_GBK"/>
          <w:color w:val="000000" w:themeColor="text1"/>
          <w:sz w:val="30"/>
          <w:szCs w:val="30"/>
          <w14:textFill>
            <w14:solidFill>
              <w14:schemeClr w14:val="tx1"/>
            </w14:solidFill>
          </w14:textFill>
        </w:rPr>
        <w:t>编辑：</w:t>
      </w:r>
      <w:r>
        <w:rPr>
          <w:rFonts w:hint="eastAsia" w:ascii="方正仿宋_GBK" w:hAnsi="方正仿宋_GBK" w:eastAsia="方正仿宋_GBK" w:cs="仿宋"/>
          <w:color w:val="000000" w:themeColor="text1"/>
          <w:sz w:val="32"/>
          <w:szCs w:val="32"/>
          <w14:textFill>
            <w14:solidFill>
              <w14:schemeClr w14:val="tx1"/>
            </w14:solidFill>
          </w14:textFill>
        </w:rPr>
        <w:t>×××</w:t>
      </w:r>
      <w:r>
        <w:rPr>
          <w:rFonts w:hint="eastAsia" w:ascii="方正仿宋_GBK" w:hAnsi="方正仿宋_GBK" w:eastAsia="方正仿宋_GBK"/>
          <w:color w:val="000000" w:themeColor="text1"/>
          <w:sz w:val="30"/>
          <w:szCs w:val="30"/>
          <w14:textFill>
            <w14:solidFill>
              <w14:schemeClr w14:val="tx1"/>
            </w14:solidFill>
          </w14:textFill>
        </w:rPr>
        <w:t xml:space="preserve">   联系电话：</w:t>
      </w:r>
      <w:r>
        <w:rPr>
          <w:rFonts w:hint="eastAsia" w:ascii="方正仿宋_GBK" w:hAnsi="方正仿宋_GBK" w:eastAsia="方正仿宋_GBK" w:cs="仿宋"/>
          <w:color w:val="000000" w:themeColor="text1"/>
          <w:sz w:val="32"/>
          <w:szCs w:val="32"/>
          <w14:textFill>
            <w14:solidFill>
              <w14:schemeClr w14:val="tx1"/>
            </w14:solidFill>
          </w14:textFill>
        </w:rPr>
        <w:t>×××××××</w:t>
      </w:r>
      <w:r>
        <w:rPr>
          <w:rFonts w:hint="eastAsia" w:ascii="方正仿宋_GBK" w:hAnsi="方正仿宋_GBK" w:eastAsia="方正仿宋_GBK"/>
          <w:color w:val="000000" w:themeColor="text1"/>
          <w:sz w:val="30"/>
          <w:szCs w:val="30"/>
          <w14:textFill>
            <w14:solidFill>
              <w14:schemeClr w14:val="tx1"/>
            </w14:solidFill>
          </w14:textFill>
        </w:rPr>
        <w:t xml:space="preserve">     签批：</w:t>
      </w:r>
      <w:r>
        <w:rPr>
          <w:rFonts w:hint="eastAsia" w:ascii="方正仿宋_GBK" w:hAnsi="方正仿宋_GBK" w:eastAsia="方正仿宋_GBK" w:cs="仿宋"/>
          <w:color w:val="000000" w:themeColor="text1"/>
          <w:sz w:val="32"/>
          <w:szCs w:val="32"/>
          <w14:textFill>
            <w14:solidFill>
              <w14:schemeClr w14:val="tx1"/>
            </w14:solidFill>
          </w14:textFill>
        </w:rPr>
        <w:t>×××</w:t>
      </w:r>
    </w:p>
    <w:p>
      <w:pPr>
        <w:pStyle w:val="2"/>
        <w:ind w:firstLine="210"/>
        <w:sectPr>
          <w:footerReference r:id="rId3" w:type="default"/>
          <w:pgSz w:w="11906" w:h="16838"/>
          <w:pgMar w:top="1587" w:right="2098" w:bottom="1474" w:left="1984" w:header="851" w:footer="992" w:gutter="0"/>
          <w:pgNumType w:start="1"/>
          <w:cols w:space="720" w:num="1"/>
          <w:docGrid w:type="lines" w:linePitch="312" w:charSpace="0"/>
        </w:sectPr>
      </w:pPr>
    </w:p>
    <w:p>
      <w:pPr>
        <w:snapToGrid w:val="0"/>
        <w:rPr>
          <w:rFonts w:hint="eastAsia" w:ascii="黑体" w:hAnsi="黑体" w:eastAsia="黑体" w:cs="黑体"/>
          <w:bCs/>
          <w:color w:val="0D0D0D"/>
          <w:sz w:val="32"/>
          <w:szCs w:val="32"/>
        </w:rPr>
      </w:pPr>
      <w:r>
        <w:rPr>
          <w:rFonts w:hint="eastAsia" w:ascii="黑体" w:hAnsi="黑体" w:eastAsia="黑体" w:cs="黑体"/>
          <w:bCs/>
          <w:color w:val="0D0D0D"/>
          <w:sz w:val="32"/>
          <w:szCs w:val="32"/>
        </w:rPr>
        <w:t>附件5</w:t>
      </w:r>
    </w:p>
    <w:p>
      <w:pPr>
        <w:snapToGrid w:val="0"/>
        <w:jc w:val="center"/>
        <w:rPr>
          <w:rFonts w:ascii="方正仿宋_GB2312" w:hAnsi="黑体" w:eastAsia="方正仿宋_GB2312"/>
          <w:b/>
          <w:bCs/>
          <w:color w:val="0D0D0D"/>
          <w:sz w:val="32"/>
          <w:szCs w:val="32"/>
        </w:rPr>
      </w:pPr>
    </w:p>
    <w:p>
      <w:pPr>
        <w:snapToGrid w:val="0"/>
        <w:jc w:val="center"/>
        <w:rPr>
          <w:rFonts w:ascii="方正仿宋_GB2312" w:hAnsi="方正小标宋_GBK" w:eastAsia="方正仿宋_GB2312" w:cs="方正小标宋_GBK"/>
          <w:b/>
          <w:bCs/>
          <w:color w:val="0D0D0D"/>
          <w:sz w:val="32"/>
          <w:szCs w:val="32"/>
        </w:rPr>
      </w:pPr>
      <w:bookmarkStart w:id="218" w:name="_Toc1966160632_WPSOffice_Level1"/>
      <w:r>
        <w:rPr>
          <w:rFonts w:hint="eastAsia" w:ascii="方正仿宋_GB2312" w:hAnsi="黑体" w:eastAsia="方正仿宋_GB2312"/>
          <w:b/>
          <w:bCs/>
          <w:color w:val="0D0D0D"/>
          <w:sz w:val="32"/>
          <w:szCs w:val="32"/>
          <w:lang w:eastAsia="zh-CN"/>
        </w:rPr>
        <w:t>昌都市</w:t>
      </w:r>
      <w:r>
        <w:rPr>
          <w:rFonts w:hint="eastAsia" w:ascii="方正仿宋_GB2312" w:hAnsi="方正仿宋_GBK" w:eastAsia="方正仿宋_GB2312" w:cs="方正仿宋_GBK"/>
          <w:b/>
          <w:bCs/>
          <w:color w:val="0D0D0D"/>
          <w:sz w:val="32"/>
          <w:szCs w:val="32"/>
        </w:rPr>
        <w:t>森林草原火灾</w:t>
      </w:r>
      <w:r>
        <w:rPr>
          <w:rFonts w:hint="default" w:ascii="方正仿宋_GB2312" w:hAnsi="黑体" w:eastAsia="方正仿宋_GB2312"/>
          <w:b/>
          <w:bCs/>
          <w:color w:val="0D0D0D"/>
          <w:sz w:val="32"/>
          <w:szCs w:val="32"/>
          <w:lang w:val="en"/>
        </w:rPr>
        <w:t>Ⅰ级</w:t>
      </w:r>
      <w:r>
        <w:rPr>
          <w:rFonts w:hint="eastAsia" w:ascii="方正仿宋_GB2312" w:hAnsi="黑体" w:eastAsia="方正仿宋_GB2312"/>
          <w:b/>
          <w:bCs/>
          <w:color w:val="0D0D0D"/>
          <w:sz w:val="32"/>
          <w:szCs w:val="32"/>
        </w:rPr>
        <w:t>应急响应工作卡（</w:t>
      </w:r>
      <w:r>
        <w:rPr>
          <w:rFonts w:hint="eastAsia" w:ascii="方正仿宋_GB2312" w:hAnsi="黑体" w:eastAsia="方正仿宋_GB2312"/>
          <w:b/>
          <w:bCs/>
          <w:color w:val="0D0D0D"/>
          <w:sz w:val="32"/>
          <w:szCs w:val="32"/>
          <w:lang w:eastAsia="zh-CN"/>
        </w:rPr>
        <w:t>市</w:t>
      </w:r>
      <w:r>
        <w:rPr>
          <w:rFonts w:hint="eastAsia" w:ascii="方正仿宋_GB2312" w:hAnsi="黑体" w:eastAsia="方正仿宋_GB2312"/>
          <w:b/>
          <w:bCs/>
          <w:color w:val="0D0D0D"/>
          <w:sz w:val="32"/>
          <w:szCs w:val="32"/>
        </w:rPr>
        <w:t>政府响应）</w:t>
      </w:r>
      <w:bookmarkEnd w:id="218"/>
      <w:r>
        <w:rPr>
          <w:rFonts w:hint="eastAsia" w:ascii="方正仿宋_GB2312" w:hAnsi="黑体" w:eastAsia="方正仿宋_GB2312"/>
          <w:b/>
          <w:bCs/>
          <w:color w:val="0D0D0D"/>
          <w:sz w:val="32"/>
          <w:szCs w:val="32"/>
        </w:rPr>
        <w:t xml:space="preserve">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4669" w:type="pct"/>
            <w:gridSpan w:val="2"/>
            <w:noWrap/>
            <w:vAlign w:val="center"/>
          </w:tcPr>
          <w:p>
            <w:pPr>
              <w:shd w:val="clear" w:color="auto" w:fill="FFFFFF"/>
              <w:overflowPunct w:val="0"/>
              <w:spacing w:line="280" w:lineRule="exact"/>
              <w:jc w:val="left"/>
              <w:rPr>
                <w:rFonts w:hint="eastAsia" w:ascii="方正仿宋_GBK" w:hAnsi="方正仿宋_GBK" w:eastAsia="方正仿宋_GBK" w:cs="方正仿宋_GBK"/>
                <w:sz w:val="24"/>
                <w:lang w:val="en" w:eastAsia="zh-CN"/>
              </w:rPr>
            </w:pPr>
            <w:r>
              <w:rPr>
                <w:rFonts w:hint="eastAsia" w:ascii="方正仿宋_GBK" w:hAnsi="方正仿宋_GBK" w:eastAsia="方正仿宋_GBK" w:cs="宋体"/>
                <w:color w:val="000000" w:themeColor="text1"/>
                <w:kern w:val="0"/>
                <w:sz w:val="24"/>
                <w14:textFill>
                  <w14:solidFill>
                    <w14:schemeClr w14:val="tx1"/>
                  </w14:solidFill>
                </w14:textFill>
              </w:rPr>
              <w:t>连续燃烧超过72小时没有得到有效控制的森林火灾，或连续燃烧120小时没有得到控制的草原火灾；受害森林面积500公顷以上，或受害草原面积5000公顷以上的火灾；造成30人以上死亡（失踪），或50人以上重伤的森林火灾；造成10人以上死亡（失踪），或造成15人以上重伤的草原火灾</w:t>
            </w:r>
            <w:r>
              <w:rPr>
                <w:rFonts w:hint="eastAsia" w:ascii="方正仿宋_GBK" w:hAnsi="方正仿宋_GBK" w:eastAsia="方正仿宋_GBK" w:cs="宋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应对</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主体</w:t>
            </w:r>
          </w:p>
        </w:tc>
        <w:tc>
          <w:tcPr>
            <w:tcW w:w="4669" w:type="pct"/>
            <w:gridSpan w:val="2"/>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仿宋" w:eastAsia="方正仿宋_GBK" w:cs="方正仿宋_GBK"/>
                <w:sz w:val="24"/>
                <w:lang w:eastAsia="zh-CN"/>
              </w:rPr>
              <w:t>市</w:t>
            </w:r>
            <w:r>
              <w:rPr>
                <w:rFonts w:hint="eastAsia" w:ascii="方正仿宋_GBK" w:hAnsi="仿宋" w:eastAsia="方正仿宋_GBK" w:cs="方正仿宋_GBK"/>
                <w:sz w:val="24"/>
              </w:rPr>
              <w:t>人民政府负责应对，设立现场指挥部。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指挥</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人员</w:t>
            </w:r>
          </w:p>
        </w:tc>
        <w:tc>
          <w:tcPr>
            <w:tcW w:w="4669" w:type="pct"/>
            <w:gridSpan w:val="2"/>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应急指挥部第一总指挥长负责组织指挥，</w:t>
            </w: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应急总指挥部总指挥长负责现场指挥。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启动</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程序</w:t>
            </w:r>
          </w:p>
        </w:tc>
        <w:tc>
          <w:tcPr>
            <w:tcW w:w="4669" w:type="pct"/>
            <w:gridSpan w:val="2"/>
            <w:noWrap/>
            <w:vAlign w:val="center"/>
          </w:tcPr>
          <w:p>
            <w:pPr>
              <w:pStyle w:val="2"/>
              <w:spacing w:after="0" w:line="280" w:lineRule="exact"/>
              <w:ind w:firstLine="0" w:firstLineChars="0"/>
              <w:rPr>
                <w:rFonts w:ascii="方正仿宋_GBK" w:eastAsia="方正仿宋_GBK"/>
                <w:color w:val="000000"/>
                <w:sz w:val="24"/>
              </w:rPr>
            </w:pPr>
            <w:r>
              <w:rPr>
                <w:rFonts w:hint="eastAsia" w:ascii="方正仿宋_GBK" w:eastAsia="方正仿宋_GBK"/>
                <w:color w:val="000000"/>
                <w:sz w:val="24"/>
                <w:lang w:eastAsia="zh-CN"/>
              </w:rPr>
              <w:t>市</w:t>
            </w:r>
            <w:r>
              <w:rPr>
                <w:rFonts w:hint="eastAsia" w:ascii="方正仿宋_GBK" w:eastAsia="方正仿宋_GBK"/>
                <w:color w:val="000000"/>
                <w:sz w:val="24"/>
              </w:rPr>
              <w:t>应急总指挥部第一总指挥长签发</w:t>
            </w:r>
            <w:r>
              <w:rPr>
                <w:rFonts w:hint="default" w:ascii="方正仿宋_GBK" w:eastAsia="方正仿宋_GBK"/>
                <w:color w:val="000000"/>
                <w:sz w:val="24"/>
                <w:lang w:val="en"/>
              </w:rPr>
              <w:t>Ⅰ级</w:t>
            </w:r>
            <w:r>
              <w:rPr>
                <w:rFonts w:hint="eastAsia" w:ascii="方正仿宋_GBK" w:eastAsia="方正仿宋_GBK"/>
                <w:color w:val="000000"/>
                <w:sz w:val="24"/>
              </w:rPr>
              <w:t>应急响应的命令，</w:t>
            </w:r>
            <w:r>
              <w:rPr>
                <w:rFonts w:hint="eastAsia" w:ascii="方正仿宋_GBK" w:eastAsia="方正仿宋_GBK"/>
                <w:color w:val="000000"/>
                <w:sz w:val="24"/>
                <w:lang w:eastAsia="zh-CN"/>
              </w:rPr>
              <w:t>市</w:t>
            </w:r>
            <w:r>
              <w:rPr>
                <w:rFonts w:hint="eastAsia" w:ascii="方正仿宋_GBK" w:eastAsia="方正仿宋_GBK"/>
                <w:color w:val="000000"/>
                <w:sz w:val="24"/>
              </w:rPr>
              <w:t>应急总指挥部办公室负责发布。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31" w:type="pct"/>
            <w:vMerge w:val="restar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行动</w:t>
            </w:r>
          </w:p>
        </w:tc>
        <w:tc>
          <w:tcPr>
            <w:tcW w:w="3775" w:type="pct"/>
            <w:noWrap/>
            <w:vAlign w:val="center"/>
          </w:tcPr>
          <w:p>
            <w:pPr>
              <w:snapToGrid w:val="0"/>
              <w:spacing w:line="28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应对措施</w:t>
            </w:r>
          </w:p>
        </w:tc>
        <w:tc>
          <w:tcPr>
            <w:tcW w:w="894" w:type="pct"/>
            <w:noWrap/>
            <w:vAlign w:val="center"/>
          </w:tcPr>
          <w:p>
            <w:pPr>
              <w:snapToGrid w:val="0"/>
              <w:spacing w:line="28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jc w:val="center"/>
        </w:trPr>
        <w:tc>
          <w:tcPr>
            <w:tcW w:w="331" w:type="pct"/>
            <w:vMerge w:val="continue"/>
            <w:noWrap/>
            <w:vAlign w:val="center"/>
          </w:tcPr>
          <w:p>
            <w:pPr>
              <w:snapToGrid w:val="0"/>
              <w:spacing w:line="300" w:lineRule="exact"/>
              <w:jc w:val="center"/>
              <w:rPr>
                <w:rFonts w:ascii="方正黑体_GBK" w:hAnsi="方正黑体_GBK" w:eastAsia="方正黑体_GBK" w:cs="方正黑体_GBK"/>
                <w:sz w:val="24"/>
              </w:rPr>
            </w:pPr>
          </w:p>
        </w:tc>
        <w:tc>
          <w:tcPr>
            <w:tcW w:w="3775" w:type="pct"/>
            <w:noWrap/>
            <w:vAlign w:val="center"/>
          </w:tcPr>
          <w:p>
            <w:pPr>
              <w:overflowPunct w:val="0"/>
              <w:spacing w:line="28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人民政府宣布全</w:t>
            </w: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或灾区进入应急状态。在</w:t>
            </w:r>
            <w:r>
              <w:rPr>
                <w:rFonts w:hint="default" w:ascii="方正仿宋_GBK" w:hAnsi="方正仿宋_GBK" w:eastAsia="方正仿宋_GBK" w:cs="方正仿宋_GBK"/>
                <w:color w:val="000000"/>
                <w:sz w:val="24"/>
                <w:lang w:val="en"/>
              </w:rPr>
              <w:t>Ⅱ级</w:t>
            </w:r>
            <w:r>
              <w:rPr>
                <w:rFonts w:hint="eastAsia" w:ascii="方正仿宋_GBK" w:hAnsi="方正仿宋_GBK" w:eastAsia="方正仿宋_GBK" w:cs="方正仿宋_GBK"/>
                <w:color w:val="000000"/>
                <w:sz w:val="24"/>
              </w:rPr>
              <w:t>应急响应措施的基础上，加强以下应急措施：</w:t>
            </w:r>
            <w:r>
              <w:rPr>
                <w:rFonts w:hint="eastAsia" w:ascii="方正仿宋_GBK" w:hAnsi="方正仿宋_GBK" w:eastAsia="方正仿宋_GBK"/>
                <w:color w:val="000000" w:themeColor="text1"/>
                <w:sz w:val="24"/>
                <w14:textFill>
                  <w14:solidFill>
                    <w14:schemeClr w14:val="tx1"/>
                  </w14:solidFill>
                </w14:textFill>
              </w:rPr>
              <w:t>（1）市应急总指挥部第一总指挥长主持调度指挥，组织市森防指成员单位召开会议联合会商，分析火险形势，研究扑救措施及保障工作。市应急总指挥部总指挥长带领常务副总指挥长、副总指挥长和市森防指指挥长、副指挥长及专家赶赴火场组织、指挥火灾扑救；（2）加强火灾扑救力量，跨区域增调全市范围内的地方专业半专业防扑火队伍；向应急厅提出增派航空应急救援飞机和国家综合性消防救援队伍参加扑火申请；按照相关规定和权限提出驻昌解放军、武警部队参加扑火申请</w:t>
            </w:r>
            <w:r>
              <w:rPr>
                <w:rFonts w:hint="eastAsia" w:ascii="方正仿宋_GBK" w:hAnsi="方正仿宋_GBK" w:eastAsia="方正仿宋_GBK"/>
                <w:color w:val="000000" w:themeColor="text1"/>
                <w:sz w:val="24"/>
                <w:lang w:eastAsia="zh-CN"/>
                <w14:textFill>
                  <w14:solidFill>
                    <w14:schemeClr w14:val="tx1"/>
                  </w14:solidFill>
                </w14:textFill>
              </w:rPr>
              <w:t>；</w:t>
            </w:r>
            <w:r>
              <w:rPr>
                <w:rFonts w:hint="eastAsia" w:ascii="方正仿宋_GBK" w:hAnsi="方正仿宋_GBK" w:eastAsia="方正仿宋_GBK"/>
                <w:color w:val="000000" w:themeColor="text1"/>
                <w:sz w:val="24"/>
                <w14:textFill>
                  <w14:solidFill>
                    <w14:schemeClr w14:val="tx1"/>
                  </w14:solidFill>
                </w14:textFill>
              </w:rPr>
              <w:t>（3）根据市委、市政府安排，安排生活救助物资，增派医疗应急队伍，协调实施转移受威胁群众；（4）指导协助抢修通信、电力、交通等基础设施，保障应急通信、电力及救援人员和物资交通运输畅通；（5）进一步加强重要目标物和重大危险源的保护，防范次生灾害；（6）进一步加强气象服务，根据火场气象条件组织开展人工影响天气作业；（7）建立新闻发布和媒体采访服务管理机制，及时、定时组织新闻发布会，协调指导各级各类媒体做好报道，加强舆论引导工作</w:t>
            </w:r>
            <w:r>
              <w:rPr>
                <w:rFonts w:hint="eastAsia" w:ascii="方正仿宋_GBK" w:hAnsi="方正仿宋_GBK" w:eastAsia="方正仿宋_GBK"/>
                <w:color w:val="000000" w:themeColor="text1"/>
                <w:sz w:val="24"/>
                <w:lang w:eastAsia="zh-CN"/>
                <w14:textFill>
                  <w14:solidFill>
                    <w14:schemeClr w14:val="tx1"/>
                  </w14:solidFill>
                </w14:textFill>
              </w:rPr>
              <w:t>。</w:t>
            </w:r>
          </w:p>
        </w:tc>
        <w:tc>
          <w:tcPr>
            <w:tcW w:w="894" w:type="pct"/>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市</w:t>
            </w:r>
            <w:r>
              <w:rPr>
                <w:rFonts w:hint="eastAsia" w:ascii="方正仿宋_GBK" w:hAnsi="方正仿宋_GBK" w:eastAsia="方正仿宋_GBK" w:cs="方正仿宋_GBK"/>
                <w:sz w:val="24"/>
              </w:rPr>
              <w:t>人民政府及</w:t>
            </w:r>
            <w:r>
              <w:rPr>
                <w:rFonts w:hint="eastAsia" w:ascii="方正仿宋_GBK" w:hAnsi="方正仿宋_GBK" w:eastAsia="方正仿宋_GBK" w:cs="方正仿宋_GBK"/>
                <w:sz w:val="24"/>
                <w:lang w:eastAsia="zh-CN"/>
              </w:rPr>
              <w:t>市</w:t>
            </w:r>
            <w:r>
              <w:rPr>
                <w:rFonts w:hint="eastAsia" w:ascii="方正仿宋_GBK" w:hAnsi="方正仿宋_GBK" w:eastAsia="方正仿宋_GBK" w:cs="方正仿宋_GBK"/>
                <w:sz w:val="24"/>
              </w:rPr>
              <w:t>森防指相关成员单位和火灾发生地的</w:t>
            </w:r>
            <w:r>
              <w:rPr>
                <w:rFonts w:hint="eastAsia" w:ascii="方正仿宋_GBK" w:hAnsi="方正仿宋_GBK" w:eastAsia="方正仿宋_GBK" w:cs="方正仿宋_GBK"/>
                <w:sz w:val="24"/>
                <w:lang w:eastAsia="zh-CN"/>
              </w:rPr>
              <w:t>县（区）</w:t>
            </w:r>
            <w:r>
              <w:rPr>
                <w:rFonts w:hint="eastAsia" w:ascii="方正仿宋_GBK" w:hAnsi="方正仿宋_GBK" w:eastAsia="方正仿宋_GBK" w:cs="方正仿宋_GBK"/>
                <w:sz w:val="24"/>
              </w:rPr>
              <w:t>人民政府。</w:t>
            </w:r>
          </w:p>
        </w:tc>
      </w:tr>
    </w:tbl>
    <w:p>
      <w:pPr>
        <w:snapToGrid w:val="0"/>
        <w:jc w:val="center"/>
        <w:rPr>
          <w:rFonts w:ascii="方正仿宋_GB2312" w:hAnsi="黑体" w:eastAsia="方正仿宋_GB2312"/>
          <w:b/>
          <w:bCs/>
          <w:color w:val="0D0D0D"/>
          <w:sz w:val="32"/>
          <w:szCs w:val="32"/>
        </w:rPr>
      </w:pPr>
    </w:p>
    <w:p>
      <w:pPr>
        <w:snapToGrid w:val="0"/>
        <w:jc w:val="center"/>
        <w:rPr>
          <w:rFonts w:ascii="方正仿宋_GB2312" w:hAnsi="方正小标宋_GBK" w:eastAsia="方正仿宋_GB2312" w:cs="方正小标宋_GBK"/>
          <w:b/>
          <w:bCs/>
          <w:color w:val="0D0D0D"/>
          <w:sz w:val="32"/>
          <w:szCs w:val="32"/>
        </w:rPr>
      </w:pPr>
      <w:bookmarkStart w:id="219" w:name="_Toc40444399_WPSOffice_Level1"/>
      <w:r>
        <w:rPr>
          <w:rFonts w:hint="eastAsia" w:ascii="方正仿宋_GB2312" w:hAnsi="黑体" w:eastAsia="方正仿宋_GB2312"/>
          <w:b/>
          <w:bCs/>
          <w:color w:val="0D0D0D"/>
          <w:sz w:val="32"/>
          <w:szCs w:val="32"/>
          <w:lang w:eastAsia="zh-CN"/>
        </w:rPr>
        <w:t>昌都市</w:t>
      </w:r>
      <w:r>
        <w:rPr>
          <w:rFonts w:hint="eastAsia" w:ascii="方正仿宋_GB2312" w:hAnsi="方正仿宋_GBK" w:eastAsia="方正仿宋_GB2312" w:cs="方正仿宋_GBK"/>
          <w:b/>
          <w:bCs/>
          <w:color w:val="0D0D0D"/>
          <w:sz w:val="32"/>
          <w:szCs w:val="32"/>
        </w:rPr>
        <w:t>森林草原火灾</w:t>
      </w:r>
      <w:r>
        <w:rPr>
          <w:rFonts w:hint="default" w:ascii="方正仿宋_GB2312" w:hAnsi="黑体" w:eastAsia="方正仿宋_GB2312"/>
          <w:b/>
          <w:bCs/>
          <w:color w:val="0D0D0D"/>
          <w:sz w:val="32"/>
          <w:szCs w:val="32"/>
          <w:lang w:val="en"/>
        </w:rPr>
        <w:t>Ⅱ级</w:t>
      </w:r>
      <w:r>
        <w:rPr>
          <w:rFonts w:hint="eastAsia" w:ascii="方正仿宋_GB2312" w:hAnsi="黑体" w:eastAsia="方正仿宋_GB2312"/>
          <w:b/>
          <w:bCs/>
          <w:color w:val="0D0D0D"/>
          <w:sz w:val="32"/>
          <w:szCs w:val="32"/>
        </w:rPr>
        <w:t>应急响应工作卡（</w:t>
      </w:r>
      <w:r>
        <w:rPr>
          <w:rFonts w:hint="eastAsia" w:ascii="方正仿宋_GB2312" w:hAnsi="黑体" w:eastAsia="方正仿宋_GB2312"/>
          <w:b/>
          <w:bCs/>
          <w:color w:val="0D0D0D"/>
          <w:sz w:val="32"/>
          <w:szCs w:val="32"/>
          <w:lang w:eastAsia="zh-CN"/>
        </w:rPr>
        <w:t>市</w:t>
      </w:r>
      <w:r>
        <w:rPr>
          <w:rFonts w:hint="eastAsia" w:ascii="方正仿宋_GB2312" w:hAnsi="黑体" w:eastAsia="方正仿宋_GB2312"/>
          <w:b/>
          <w:bCs/>
          <w:color w:val="0D0D0D"/>
          <w:sz w:val="32"/>
          <w:szCs w:val="32"/>
        </w:rPr>
        <w:t>政府响应）</w:t>
      </w:r>
      <w:bookmarkEnd w:id="219"/>
      <w:r>
        <w:rPr>
          <w:rFonts w:hint="eastAsia" w:ascii="方正仿宋_GB2312" w:hAnsi="黑体" w:eastAsia="方正仿宋_GB2312"/>
          <w:b/>
          <w:bCs/>
          <w:color w:val="0D0D0D"/>
          <w:sz w:val="32"/>
          <w:szCs w:val="32"/>
        </w:rPr>
        <w:t xml:space="preserve">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4669" w:type="pct"/>
            <w:gridSpan w:val="2"/>
            <w:noWrap/>
            <w:vAlign w:val="center"/>
          </w:tcPr>
          <w:p>
            <w:pPr>
              <w:shd w:val="clear" w:color="auto" w:fill="FFFFFF"/>
              <w:overflowPunct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宋体"/>
                <w:color w:val="000000" w:themeColor="text1"/>
                <w:kern w:val="0"/>
                <w:sz w:val="24"/>
                <w14:textFill>
                  <w14:solidFill>
                    <w14:schemeClr w14:val="tx1"/>
                  </w14:solidFill>
                </w14:textFill>
              </w:rPr>
              <w:t>连续燃烧48小时以上、72小时以内的森林火灾，或连续燃烧72小时以上、120小时以内的草原火灾；受害森林面积50公顷以上、500公顷以下，或受害草原面积1000公顷以上、5000公顷以下的火灾；造成10人以上、30人以下死亡（失踪），或30人以上、50人以下重伤的森林火灾；造成3人以上、10人以下死亡（失踪），或造成10人以上、15人以下重伤的草原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应对</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主体</w:t>
            </w:r>
          </w:p>
        </w:tc>
        <w:tc>
          <w:tcPr>
            <w:tcW w:w="4669" w:type="pct"/>
            <w:gridSpan w:val="2"/>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仿宋" w:eastAsia="方正仿宋_GBK" w:cs="方正仿宋_GBK"/>
                <w:sz w:val="24"/>
                <w:lang w:eastAsia="zh-CN"/>
              </w:rPr>
              <w:t>市</w:t>
            </w:r>
            <w:r>
              <w:rPr>
                <w:rFonts w:hint="eastAsia" w:ascii="方正仿宋_GBK" w:hAnsi="仿宋" w:eastAsia="方正仿宋_GBK" w:cs="方正仿宋_GBK"/>
                <w:sz w:val="24"/>
              </w:rPr>
              <w:t>人民政府负责应对，设立现场指挥部。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指挥</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人员</w:t>
            </w:r>
          </w:p>
        </w:tc>
        <w:tc>
          <w:tcPr>
            <w:tcW w:w="4669" w:type="pct"/>
            <w:gridSpan w:val="2"/>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应急指挥部总指挥长负责组织指挥，</w:t>
            </w:r>
            <w:r>
              <w:rPr>
                <w:rFonts w:hint="eastAsia" w:ascii="方正仿宋_GBK" w:hAnsi="方正仿宋_GBK" w:eastAsia="方正仿宋_GBK"/>
                <w:color w:val="000000" w:themeColor="text1"/>
                <w:sz w:val="24"/>
                <w:lang w:eastAsia="zh-CN"/>
                <w14:textFill>
                  <w14:solidFill>
                    <w14:schemeClr w14:val="tx1"/>
                  </w14:solidFill>
                </w14:textFill>
              </w:rPr>
              <w:t>市</w:t>
            </w:r>
            <w:r>
              <w:rPr>
                <w:rFonts w:hint="eastAsia" w:ascii="方正仿宋_GBK" w:hAnsi="方正仿宋_GBK" w:eastAsia="方正仿宋_GBK"/>
                <w:color w:val="000000" w:themeColor="text1"/>
                <w:sz w:val="24"/>
                <w14:textFill>
                  <w14:solidFill>
                    <w14:schemeClr w14:val="tx1"/>
                  </w14:solidFill>
                </w14:textFill>
              </w:rPr>
              <w:t>应急总指挥部常务副总指挥长兼</w:t>
            </w:r>
            <w:r>
              <w:rPr>
                <w:rFonts w:hint="eastAsia" w:ascii="方正仿宋_GBK" w:hAnsi="方正仿宋_GBK" w:eastAsia="方正仿宋_GBK"/>
                <w:color w:val="000000" w:themeColor="text1"/>
                <w:sz w:val="24"/>
                <w:lang w:eastAsia="zh-CN"/>
                <w14:textFill>
                  <w14:solidFill>
                    <w14:schemeClr w14:val="tx1"/>
                  </w14:solidFill>
                </w14:textFill>
              </w:rPr>
              <w:t>市</w:t>
            </w:r>
            <w:r>
              <w:rPr>
                <w:rFonts w:hint="eastAsia" w:ascii="方正仿宋_GBK" w:hAnsi="方正仿宋_GBK" w:eastAsia="方正仿宋_GBK"/>
                <w:color w:val="000000" w:themeColor="text1"/>
                <w:sz w:val="24"/>
                <w14:textFill>
                  <w14:solidFill>
                    <w14:schemeClr w14:val="tx1"/>
                  </w14:solidFill>
                </w14:textFill>
              </w:rPr>
              <w:t>森防指指挥长</w:t>
            </w:r>
            <w:r>
              <w:rPr>
                <w:rFonts w:hint="eastAsia" w:ascii="方正仿宋_GBK" w:hAnsi="方正仿宋_GBK" w:eastAsia="方正仿宋_GBK" w:cs="方正仿宋_GBK"/>
                <w:color w:val="000000"/>
                <w:sz w:val="24"/>
              </w:rPr>
              <w:t>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启动</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程序</w:t>
            </w:r>
          </w:p>
        </w:tc>
        <w:tc>
          <w:tcPr>
            <w:tcW w:w="4669" w:type="pct"/>
            <w:gridSpan w:val="2"/>
            <w:noWrap/>
            <w:vAlign w:val="center"/>
          </w:tcPr>
          <w:p>
            <w:pPr>
              <w:pStyle w:val="2"/>
              <w:spacing w:after="0" w:line="280" w:lineRule="exact"/>
              <w:ind w:firstLine="0" w:firstLineChars="0"/>
              <w:rPr>
                <w:rFonts w:ascii="方正仿宋_GBK" w:eastAsia="方正仿宋_GBK"/>
                <w:color w:val="000000"/>
                <w:sz w:val="24"/>
              </w:rPr>
            </w:pPr>
            <w:r>
              <w:rPr>
                <w:rFonts w:hint="eastAsia" w:ascii="方正仿宋_GBK" w:eastAsia="方正仿宋_GBK"/>
                <w:color w:val="000000"/>
                <w:sz w:val="24"/>
                <w:lang w:eastAsia="zh-CN"/>
              </w:rPr>
              <w:t>市</w:t>
            </w:r>
            <w:r>
              <w:rPr>
                <w:rFonts w:hint="eastAsia" w:ascii="方正仿宋_GBK" w:eastAsia="方正仿宋_GBK"/>
                <w:color w:val="000000"/>
                <w:sz w:val="24"/>
              </w:rPr>
              <w:t>应急总指挥部总指挥长签发</w:t>
            </w:r>
            <w:r>
              <w:rPr>
                <w:rFonts w:hint="default" w:ascii="方正仿宋_GBK" w:eastAsia="方正仿宋_GBK"/>
                <w:color w:val="000000"/>
                <w:sz w:val="24"/>
                <w:lang w:val="en"/>
              </w:rPr>
              <w:t>Ⅱ级</w:t>
            </w:r>
            <w:r>
              <w:rPr>
                <w:rFonts w:hint="eastAsia" w:ascii="方正仿宋_GBK" w:eastAsia="方正仿宋_GBK"/>
                <w:color w:val="000000"/>
                <w:sz w:val="24"/>
              </w:rPr>
              <w:t>应急响应的命令，</w:t>
            </w:r>
            <w:r>
              <w:rPr>
                <w:rFonts w:hint="eastAsia" w:ascii="方正仿宋_GBK" w:eastAsia="方正仿宋_GBK"/>
                <w:color w:val="000000"/>
                <w:sz w:val="24"/>
                <w:lang w:eastAsia="zh-CN"/>
              </w:rPr>
              <w:t>市</w:t>
            </w:r>
            <w:r>
              <w:rPr>
                <w:rFonts w:hint="eastAsia" w:ascii="方正仿宋_GBK" w:eastAsia="方正仿宋_GBK"/>
                <w:color w:val="000000"/>
                <w:sz w:val="24"/>
              </w:rPr>
              <w:t>应急总指挥部办公室负责发布。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31" w:type="pct"/>
            <w:vMerge w:val="restar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行动</w:t>
            </w:r>
          </w:p>
        </w:tc>
        <w:tc>
          <w:tcPr>
            <w:tcW w:w="3775" w:type="pct"/>
            <w:noWrap/>
            <w:vAlign w:val="center"/>
          </w:tcPr>
          <w:p>
            <w:pPr>
              <w:snapToGrid w:val="0"/>
              <w:spacing w:line="28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应对措施</w:t>
            </w:r>
          </w:p>
        </w:tc>
        <w:tc>
          <w:tcPr>
            <w:tcW w:w="894" w:type="pct"/>
            <w:noWrap/>
            <w:vAlign w:val="center"/>
          </w:tcPr>
          <w:p>
            <w:pPr>
              <w:snapToGrid w:val="0"/>
              <w:spacing w:line="28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331" w:type="pct"/>
            <w:vMerge w:val="continue"/>
            <w:noWrap/>
            <w:vAlign w:val="center"/>
          </w:tcPr>
          <w:p>
            <w:pPr>
              <w:snapToGrid w:val="0"/>
              <w:spacing w:line="300" w:lineRule="exact"/>
              <w:jc w:val="center"/>
              <w:rPr>
                <w:rFonts w:ascii="方正黑体_GBK" w:hAnsi="方正黑体_GBK" w:eastAsia="方正黑体_GBK" w:cs="方正黑体_GBK"/>
                <w:sz w:val="24"/>
              </w:rPr>
            </w:pPr>
          </w:p>
        </w:tc>
        <w:tc>
          <w:tcPr>
            <w:tcW w:w="3775" w:type="pct"/>
            <w:noWrap/>
            <w:vAlign w:val="center"/>
          </w:tcPr>
          <w:p>
            <w:pPr>
              <w:overflowPunct w:val="0"/>
              <w:spacing w:line="280" w:lineRule="exact"/>
              <w:ind w:firstLine="480" w:firstLineChars="200"/>
              <w:rPr>
                <w:rFonts w:hint="eastAsia" w:ascii="方正仿宋_GBK" w:hAnsi="方正仿宋_GBK" w:eastAsia="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人民政府宣布全</w:t>
            </w: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或灾区进入应急状态。在</w:t>
            </w:r>
            <w:r>
              <w:rPr>
                <w:rFonts w:hint="default" w:ascii="方正仿宋_GBK" w:hAnsi="方正仿宋_GBK" w:eastAsia="方正仿宋_GBK" w:cs="方正仿宋_GBK"/>
                <w:color w:val="000000"/>
                <w:sz w:val="24"/>
                <w:lang w:val="en"/>
              </w:rPr>
              <w:t>Ⅲ级</w:t>
            </w:r>
            <w:r>
              <w:rPr>
                <w:rFonts w:hint="eastAsia" w:ascii="方正仿宋_GBK" w:hAnsi="方正仿宋_GBK" w:eastAsia="方正仿宋_GBK" w:cs="方正仿宋_GBK"/>
                <w:color w:val="000000"/>
                <w:sz w:val="24"/>
              </w:rPr>
              <w:t>应急响应措施的基础上，加强以下应急措施：</w:t>
            </w:r>
            <w:r>
              <w:rPr>
                <w:rFonts w:hint="eastAsia" w:ascii="方正仿宋_GBK" w:hAnsi="方正仿宋_GBK" w:eastAsia="方正仿宋_GBK"/>
                <w:color w:val="000000" w:themeColor="text1"/>
                <w:sz w:val="24"/>
                <w14:textFill>
                  <w14:solidFill>
                    <w14:schemeClr w14:val="tx1"/>
                  </w14:solidFill>
                </w14:textFill>
              </w:rPr>
              <w:t>（1）市应急总指挥部总指挥长主持调度指挥，组织市森防指成员单位召开会议联合会商，分析火险形势，研究扑救措施及保障工作。市应急总指挥部常务副总指挥长兼市森防指指挥长负责现场统一指挥火灾扑救，必要时市应急总指挥部第一总指挥长或总指挥长指定的常务副总指挥长带领市森防指指挥长、副指挥长及专家赶赴火场组织、指挥火灾扑救；</w:t>
            </w:r>
          </w:p>
          <w:p>
            <w:pPr>
              <w:overflowPunct w:val="0"/>
              <w:spacing w:line="280" w:lineRule="exact"/>
              <w:rPr>
                <w:rFonts w:ascii="方正仿宋_GBK" w:hAnsi="方正仿宋_GBK" w:eastAsia="方正仿宋_GBK" w:cs="方正仿宋_GBK"/>
                <w:sz w:val="24"/>
              </w:rPr>
            </w:pPr>
            <w:r>
              <w:rPr>
                <w:rFonts w:hint="eastAsia" w:ascii="方正仿宋_GBK" w:hAnsi="方正仿宋_GBK" w:eastAsia="方正仿宋_GBK"/>
                <w:color w:val="000000" w:themeColor="text1"/>
                <w:sz w:val="24"/>
                <w14:textFill>
                  <w14:solidFill>
                    <w14:schemeClr w14:val="tx1"/>
                  </w14:solidFill>
                </w14:textFill>
              </w:rPr>
              <w:t>（2）根据火场需要，市森林消防支队和市消防救援支队对本地区力量部署进行必要调整，增调消防救援力量和地方</w:t>
            </w:r>
            <w:r>
              <w:rPr>
                <w:rFonts w:hint="default" w:ascii="方正仿宋_GBK" w:hAnsi="方正仿宋_GBK" w:eastAsia="方正仿宋_GBK"/>
                <w:color w:val="000000" w:themeColor="text1"/>
                <w:sz w:val="24"/>
                <w:lang w:val="en"/>
                <w14:textFill>
                  <w14:solidFill>
                    <w14:schemeClr w14:val="tx1"/>
                  </w14:solidFill>
                </w14:textFill>
              </w:rPr>
              <w:t>专业半专业</w:t>
            </w:r>
            <w:r>
              <w:rPr>
                <w:rFonts w:hint="eastAsia" w:ascii="方正仿宋_GBK" w:hAnsi="方正仿宋_GBK" w:eastAsia="方正仿宋_GBK"/>
                <w:color w:val="000000" w:themeColor="text1"/>
                <w:sz w:val="24"/>
                <w14:textFill>
                  <w14:solidFill>
                    <w14:schemeClr w14:val="tx1"/>
                  </w14:solidFill>
                </w14:textFill>
              </w:rPr>
              <w:t>扑火队伍；必要时向应急厅提出增派飞机参加扑火申请；（3）协调、调派驻昌解放军和武警部队参加火灾扑救工作；（4）根据火场气象条件，组织开展人工影响天气作业；（5）加强重要目标和重大危险源保护，及时转移、搬迁危险品；（6）加强储备和调拨火场扑救人员生活物资，保障和调配装备及油料等物资，组织抢救、运送、转移重要物资</w:t>
            </w:r>
            <w:r>
              <w:rPr>
                <w:rFonts w:hint="eastAsia" w:ascii="方正仿宋_GBK" w:hAnsi="方正仿宋_GBK" w:eastAsia="方正仿宋_GBK"/>
                <w:color w:val="000000" w:themeColor="text1"/>
                <w:sz w:val="24"/>
                <w:lang w:eastAsia="zh-CN"/>
                <w14:textFill>
                  <w14:solidFill>
                    <w14:schemeClr w14:val="tx1"/>
                  </w14:solidFill>
                </w14:textFill>
              </w:rPr>
              <w:t>；</w:t>
            </w:r>
            <w:r>
              <w:rPr>
                <w:rFonts w:hint="eastAsia" w:ascii="方正仿宋_GBK" w:hAnsi="方正仿宋_GBK" w:eastAsia="方正仿宋_GBK"/>
                <w:color w:val="000000" w:themeColor="text1"/>
                <w:sz w:val="24"/>
                <w14:textFill>
                  <w14:solidFill>
                    <w14:schemeClr w14:val="tx1"/>
                  </w14:solidFill>
                </w14:textFill>
              </w:rPr>
              <w:t>（7）增派昌都市医疗力量进入火场，协助当地医疗机构实施救治；（8）加强火场及周边交通管制、疏导，维护火灾发生地区及周边社会秩序稳定，保护民生和重要军事目标。</w:t>
            </w:r>
          </w:p>
        </w:tc>
        <w:tc>
          <w:tcPr>
            <w:tcW w:w="894" w:type="pct"/>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市</w:t>
            </w:r>
            <w:r>
              <w:rPr>
                <w:rFonts w:hint="eastAsia" w:ascii="方正仿宋_GBK" w:hAnsi="方正仿宋_GBK" w:eastAsia="方正仿宋_GBK" w:cs="方正仿宋_GBK"/>
                <w:sz w:val="24"/>
              </w:rPr>
              <w:t>人民政府及</w:t>
            </w:r>
            <w:r>
              <w:rPr>
                <w:rFonts w:hint="eastAsia" w:ascii="方正仿宋_GBK" w:hAnsi="方正仿宋_GBK" w:eastAsia="方正仿宋_GBK" w:cs="方正仿宋_GBK"/>
                <w:sz w:val="24"/>
                <w:lang w:eastAsia="zh-CN"/>
              </w:rPr>
              <w:t>市</w:t>
            </w:r>
            <w:r>
              <w:rPr>
                <w:rFonts w:hint="eastAsia" w:ascii="方正仿宋_GBK" w:hAnsi="方正仿宋_GBK" w:eastAsia="方正仿宋_GBK" w:cs="方正仿宋_GBK"/>
                <w:sz w:val="24"/>
              </w:rPr>
              <w:t>森防指相关成员单位和火灾发生地的</w:t>
            </w:r>
            <w:r>
              <w:rPr>
                <w:rFonts w:hint="eastAsia" w:ascii="方正仿宋_GBK" w:hAnsi="方正仿宋_GBK" w:eastAsia="方正仿宋_GBK" w:cs="方正仿宋_GBK"/>
                <w:sz w:val="24"/>
                <w:lang w:eastAsia="zh-CN"/>
              </w:rPr>
              <w:t>县（区）</w:t>
            </w:r>
            <w:r>
              <w:rPr>
                <w:rFonts w:hint="eastAsia" w:ascii="方正仿宋_GBK" w:hAnsi="方正仿宋_GBK" w:eastAsia="方正仿宋_GBK" w:cs="方正仿宋_GBK"/>
                <w:sz w:val="24"/>
              </w:rPr>
              <w:t>人民政府</w:t>
            </w:r>
          </w:p>
        </w:tc>
      </w:tr>
    </w:tbl>
    <w:p>
      <w:pPr>
        <w:snapToGrid w:val="0"/>
        <w:spacing w:beforeLines="100" w:afterLines="100" w:line="300" w:lineRule="exact"/>
        <w:jc w:val="center"/>
        <w:rPr>
          <w:rFonts w:ascii="方正仿宋_GB2312" w:hAnsi="黑体" w:eastAsia="方正仿宋_GB2312"/>
          <w:b/>
          <w:bCs/>
          <w:color w:val="0D0D0D"/>
          <w:sz w:val="32"/>
          <w:szCs w:val="32"/>
        </w:rPr>
      </w:pPr>
    </w:p>
    <w:p>
      <w:pPr>
        <w:snapToGrid w:val="0"/>
        <w:jc w:val="center"/>
        <w:rPr>
          <w:rFonts w:ascii="方正仿宋_GB2312" w:hAnsi="方正小标宋_GBK" w:eastAsia="方正仿宋_GB2312" w:cs="方正小标宋_GBK"/>
          <w:b/>
          <w:bCs/>
          <w:color w:val="0D0D0D"/>
          <w:sz w:val="32"/>
          <w:szCs w:val="32"/>
        </w:rPr>
      </w:pPr>
      <w:bookmarkStart w:id="220" w:name="_Toc880907473_WPSOffice_Level1"/>
      <w:r>
        <w:rPr>
          <w:rFonts w:hint="eastAsia" w:ascii="方正仿宋_GB2312" w:hAnsi="黑体" w:eastAsia="方正仿宋_GB2312"/>
          <w:b/>
          <w:bCs/>
          <w:color w:val="0D0D0D"/>
          <w:sz w:val="32"/>
          <w:szCs w:val="32"/>
          <w:lang w:eastAsia="zh-CN"/>
        </w:rPr>
        <w:t>昌都市</w:t>
      </w:r>
      <w:r>
        <w:rPr>
          <w:rFonts w:hint="eastAsia" w:ascii="方正仿宋_GB2312" w:hAnsi="方正仿宋_GBK" w:eastAsia="方正仿宋_GB2312" w:cs="方正仿宋_GBK"/>
          <w:b/>
          <w:bCs/>
          <w:color w:val="0D0D0D"/>
          <w:sz w:val="32"/>
          <w:szCs w:val="32"/>
        </w:rPr>
        <w:t>森林草原火灾</w:t>
      </w:r>
      <w:r>
        <w:rPr>
          <w:rFonts w:hint="default" w:ascii="方正仿宋_GB2312" w:hAnsi="黑体" w:eastAsia="方正仿宋_GB2312"/>
          <w:b/>
          <w:bCs/>
          <w:color w:val="0D0D0D"/>
          <w:sz w:val="32"/>
          <w:szCs w:val="32"/>
          <w:lang w:val="en"/>
        </w:rPr>
        <w:t>Ⅲ级</w:t>
      </w:r>
      <w:r>
        <w:rPr>
          <w:rFonts w:hint="eastAsia" w:ascii="方正仿宋_GB2312" w:hAnsi="黑体" w:eastAsia="方正仿宋_GB2312"/>
          <w:b/>
          <w:bCs/>
          <w:color w:val="0D0D0D"/>
          <w:sz w:val="32"/>
          <w:szCs w:val="32"/>
        </w:rPr>
        <w:t>应急响应工作卡（</w:t>
      </w:r>
      <w:r>
        <w:rPr>
          <w:rFonts w:hint="eastAsia" w:ascii="方正仿宋_GB2312" w:hAnsi="黑体" w:eastAsia="方正仿宋_GB2312"/>
          <w:b/>
          <w:bCs/>
          <w:color w:val="0D0D0D"/>
          <w:sz w:val="32"/>
          <w:szCs w:val="32"/>
          <w:lang w:eastAsia="zh-CN"/>
        </w:rPr>
        <w:t>市</w:t>
      </w:r>
      <w:r>
        <w:rPr>
          <w:rFonts w:hint="eastAsia" w:ascii="方正仿宋_GB2312" w:hAnsi="黑体" w:eastAsia="方正仿宋_GB2312"/>
          <w:b/>
          <w:bCs/>
          <w:color w:val="0D0D0D"/>
          <w:sz w:val="32"/>
          <w:szCs w:val="32"/>
        </w:rPr>
        <w:t>政府响应）</w:t>
      </w:r>
      <w:bookmarkEnd w:id="220"/>
      <w:r>
        <w:rPr>
          <w:rFonts w:hint="eastAsia" w:ascii="方正仿宋_GB2312" w:hAnsi="黑体" w:eastAsia="方正仿宋_GB2312"/>
          <w:b/>
          <w:bCs/>
          <w:color w:val="0D0D0D"/>
          <w:sz w:val="32"/>
          <w:szCs w:val="32"/>
        </w:rPr>
        <w:t xml:space="preserve">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4669" w:type="pct"/>
            <w:gridSpan w:val="2"/>
            <w:noWrap/>
            <w:vAlign w:val="center"/>
          </w:tcPr>
          <w:p>
            <w:pPr>
              <w:shd w:val="clear" w:color="auto" w:fill="FFFFFF"/>
              <w:overflowPunct w:val="0"/>
              <w:spacing w:line="280" w:lineRule="exact"/>
              <w:jc w:val="left"/>
              <w:rPr>
                <w:rFonts w:hint="eastAsia" w:ascii="方正仿宋_GBK" w:hAnsi="方正仿宋_GBK" w:eastAsia="方正仿宋_GBK" w:cs="方正仿宋_GBK"/>
                <w:sz w:val="24"/>
                <w:lang w:eastAsia="zh-CN"/>
              </w:rPr>
            </w:pPr>
            <w:r>
              <w:rPr>
                <w:rFonts w:hint="eastAsia" w:ascii="方正仿宋_GBK" w:hAnsi="方正仿宋_GBK" w:eastAsia="方正仿宋_GBK" w:cs="宋体"/>
                <w:color w:val="000000" w:themeColor="text1"/>
                <w:kern w:val="0"/>
                <w:sz w:val="24"/>
                <w14:textFill>
                  <w14:solidFill>
                    <w14:schemeClr w14:val="tx1"/>
                  </w14:solidFill>
                </w14:textFill>
              </w:rPr>
              <w:t>连续燃烧24小时以上、48小时以内的森林火灾，或连续燃烧48小时以上、72小时以内的草原火灾；受害森林面积0.5公顷以上、50公顷以下，或者其他林地起火的森林火灾；受害草原面积500公顷以上、1000公顷以下的草原火灾；造成3人以上、10人以下死亡（失踪），或10人以上、30人以下重伤的森林火灾；造成3人以下死亡（失踪），或造成3人以上、10人以下重伤的草原火灾</w:t>
            </w:r>
            <w:r>
              <w:rPr>
                <w:rFonts w:hint="eastAsia" w:ascii="方正仿宋_GBK" w:hAnsi="方正仿宋_GBK" w:eastAsia="方正仿宋_GBK" w:cs="宋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应对</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主体</w:t>
            </w:r>
          </w:p>
        </w:tc>
        <w:tc>
          <w:tcPr>
            <w:tcW w:w="4669" w:type="pct"/>
            <w:gridSpan w:val="2"/>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仿宋" w:eastAsia="方正仿宋_GBK" w:cs="方正仿宋_GBK"/>
                <w:sz w:val="24"/>
                <w:lang w:eastAsia="zh-CN"/>
              </w:rPr>
              <w:t>市人民政府</w:t>
            </w:r>
            <w:r>
              <w:rPr>
                <w:rFonts w:hint="eastAsia" w:ascii="方正仿宋_GBK" w:hAnsi="仿宋" w:eastAsia="方正仿宋_GBK" w:cs="方正仿宋_GBK"/>
                <w:sz w:val="24"/>
              </w:rPr>
              <w:t>负责应对，设立现场指挥部。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指挥</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人员</w:t>
            </w:r>
          </w:p>
        </w:tc>
        <w:tc>
          <w:tcPr>
            <w:tcW w:w="4669" w:type="pct"/>
            <w:gridSpan w:val="2"/>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森防指指挥长负责协调、指导，必要时</w:t>
            </w: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森防指</w:t>
            </w:r>
            <w:r>
              <w:rPr>
                <w:rFonts w:hint="eastAsia" w:ascii="方正仿宋_GBK" w:hAnsi="方正仿宋_GBK" w:eastAsia="方正仿宋_GBK" w:cs="方正仿宋_GBK"/>
                <w:color w:val="000000"/>
                <w:sz w:val="24"/>
                <w:lang w:eastAsia="zh-CN"/>
              </w:rPr>
              <w:t>副</w:t>
            </w:r>
            <w:r>
              <w:rPr>
                <w:rFonts w:hint="eastAsia" w:ascii="方正仿宋_GBK" w:hAnsi="方正仿宋_GBK" w:eastAsia="方正仿宋_GBK" w:cs="方正仿宋_GBK"/>
                <w:color w:val="000000"/>
                <w:sz w:val="24"/>
              </w:rPr>
              <w:t>指挥长负责现场指挥。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启动</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程序</w:t>
            </w:r>
          </w:p>
        </w:tc>
        <w:tc>
          <w:tcPr>
            <w:tcW w:w="4669" w:type="pct"/>
            <w:gridSpan w:val="2"/>
            <w:noWrap/>
            <w:vAlign w:val="center"/>
          </w:tcPr>
          <w:p>
            <w:pPr>
              <w:pStyle w:val="2"/>
              <w:spacing w:after="0" w:line="280" w:lineRule="exact"/>
              <w:ind w:firstLine="0" w:firstLineChars="0"/>
              <w:rPr>
                <w:rFonts w:ascii="方正仿宋_GBK" w:eastAsia="方正仿宋_GBK"/>
                <w:color w:val="000000"/>
                <w:sz w:val="24"/>
              </w:rPr>
            </w:pPr>
            <w:r>
              <w:rPr>
                <w:rFonts w:hint="eastAsia" w:ascii="方正仿宋_GBK" w:eastAsia="方正仿宋_GBK"/>
                <w:color w:val="000000"/>
                <w:sz w:val="24"/>
                <w:lang w:eastAsia="zh-CN"/>
              </w:rPr>
              <w:t>市</w:t>
            </w:r>
            <w:r>
              <w:rPr>
                <w:rFonts w:hint="eastAsia" w:ascii="方正仿宋_GBK" w:eastAsia="方正仿宋_GBK"/>
                <w:color w:val="000000"/>
                <w:sz w:val="24"/>
              </w:rPr>
              <w:t>森防指指挥长签发</w:t>
            </w:r>
            <w:r>
              <w:rPr>
                <w:rFonts w:hint="default" w:ascii="方正仿宋_GBK" w:eastAsia="方正仿宋_GBK"/>
                <w:color w:val="000000"/>
                <w:sz w:val="24"/>
                <w:lang w:val="en"/>
              </w:rPr>
              <w:t>Ⅲ级</w:t>
            </w:r>
            <w:r>
              <w:rPr>
                <w:rFonts w:hint="eastAsia" w:ascii="方正仿宋_GBK" w:eastAsia="方正仿宋_GBK"/>
                <w:color w:val="000000"/>
                <w:sz w:val="24"/>
              </w:rPr>
              <w:t>应急响应的命令，</w:t>
            </w:r>
            <w:r>
              <w:rPr>
                <w:rFonts w:hint="eastAsia" w:ascii="方正仿宋_GBK" w:eastAsia="方正仿宋_GBK"/>
                <w:color w:val="000000"/>
                <w:sz w:val="24"/>
                <w:lang w:eastAsia="zh-CN"/>
              </w:rPr>
              <w:t>市</w:t>
            </w:r>
            <w:r>
              <w:rPr>
                <w:rFonts w:hint="default" w:ascii="方正仿宋_GBK" w:eastAsia="方正仿宋_GBK"/>
                <w:color w:val="000000"/>
                <w:sz w:val="24"/>
                <w:lang w:val="en"/>
              </w:rPr>
              <w:t>森防指办</w:t>
            </w:r>
            <w:r>
              <w:rPr>
                <w:rFonts w:hint="eastAsia" w:ascii="方正仿宋_GBK" w:eastAsia="方正仿宋_GBK"/>
                <w:color w:val="000000"/>
                <w:sz w:val="24"/>
              </w:rPr>
              <w:t>负责发布。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31" w:type="pct"/>
            <w:vMerge w:val="restar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行动</w:t>
            </w:r>
          </w:p>
        </w:tc>
        <w:tc>
          <w:tcPr>
            <w:tcW w:w="3775" w:type="pct"/>
            <w:noWrap/>
            <w:vAlign w:val="center"/>
          </w:tcPr>
          <w:p>
            <w:pPr>
              <w:snapToGrid w:val="0"/>
              <w:spacing w:line="28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应对措施</w:t>
            </w:r>
          </w:p>
        </w:tc>
        <w:tc>
          <w:tcPr>
            <w:tcW w:w="894" w:type="pct"/>
            <w:noWrap/>
            <w:vAlign w:val="center"/>
          </w:tcPr>
          <w:p>
            <w:pPr>
              <w:snapToGrid w:val="0"/>
              <w:spacing w:line="28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331" w:type="pct"/>
            <w:vMerge w:val="continue"/>
            <w:noWrap/>
            <w:vAlign w:val="center"/>
          </w:tcPr>
          <w:p>
            <w:pPr>
              <w:snapToGrid w:val="0"/>
              <w:spacing w:line="300" w:lineRule="exact"/>
              <w:jc w:val="center"/>
              <w:rPr>
                <w:rFonts w:ascii="方正黑体_GBK" w:hAnsi="方正黑体_GBK" w:eastAsia="方正黑体_GBK" w:cs="方正黑体_GBK"/>
                <w:sz w:val="24"/>
              </w:rPr>
            </w:pPr>
          </w:p>
        </w:tc>
        <w:tc>
          <w:tcPr>
            <w:tcW w:w="3775" w:type="pct"/>
            <w:noWrap/>
            <w:vAlign w:val="center"/>
          </w:tcPr>
          <w:p>
            <w:pPr>
              <w:overflowPunct w:val="0"/>
              <w:spacing w:line="28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采取以下应急措施：</w:t>
            </w:r>
            <w:r>
              <w:rPr>
                <w:rFonts w:hint="eastAsia" w:ascii="方正仿宋_GBK" w:hAnsi="方正仿宋_GBK" w:eastAsia="方正仿宋_GBK"/>
                <w:color w:val="000000" w:themeColor="text1"/>
                <w:sz w:val="24"/>
                <w14:textFill>
                  <w14:solidFill>
                    <w14:schemeClr w14:val="tx1"/>
                  </w14:solidFill>
                </w14:textFill>
              </w:rPr>
              <w:t>（1）市森防指指挥长主持火情会商，及时连线调度火灾信息，作出相应工作部署，安排监测勘察、信息报送、早期预警、应急处置、指导协调等工作；必要时，自治区森防指指挥长带领副指挥长及专家赶赴火场协调、指导火灾扑救工作；（2）根据工作需要，市森防指指挥长带领副指挥长及应急、林草、公安、森防、消防、气象等成员单位负责人及专业人员组成工作组赶赴火场，协助、指导开展火灾扑救工作，其他成员单位按职责开展应急救援工作；（3）组织市应急、林草、公安、森防、消防等有关部门加强火情监测和预测预警，做好相关专业处置或救援方案、物资调拨等，在现场指挥部的统一指挥下开展应急处置和信息报送等工作；（4）根据森林草原火灾特点和发展趋势，指导和协助现场指挥部组织人员救援、疏散、转移，并妥善安置遇险或受威胁人员，制定完善救助措施；（5）根据需要向区森防指提出调派航空应急救援飞机的建议</w:t>
            </w:r>
            <w:r>
              <w:rPr>
                <w:rFonts w:hint="eastAsia" w:ascii="方正仿宋_GBK" w:hAnsi="方正仿宋_GBK" w:eastAsia="方正仿宋_GBK"/>
                <w:color w:val="000000" w:themeColor="text1"/>
                <w:sz w:val="24"/>
                <w:lang w:eastAsia="zh-CN"/>
                <w14:textFill>
                  <w14:solidFill>
                    <w14:schemeClr w14:val="tx1"/>
                  </w14:solidFill>
                </w14:textFill>
              </w:rPr>
              <w:t>；</w:t>
            </w:r>
            <w:r>
              <w:rPr>
                <w:rFonts w:hint="eastAsia" w:ascii="方正仿宋_GBK" w:hAnsi="方正仿宋_GBK" w:eastAsia="方正仿宋_GBK"/>
                <w:color w:val="000000" w:themeColor="text1"/>
                <w:sz w:val="24"/>
                <w14:textFill>
                  <w14:solidFill>
                    <w14:schemeClr w14:val="tx1"/>
                  </w14:solidFill>
                </w14:textFill>
              </w:rPr>
              <w:t>（6）根据火场周边环境，提出保护重要目标物及重大危险源安全的建议</w:t>
            </w:r>
            <w:r>
              <w:rPr>
                <w:rFonts w:hint="eastAsia" w:ascii="方正仿宋_GBK" w:hAnsi="方正仿宋_GBK" w:eastAsia="方正仿宋_GBK"/>
                <w:color w:val="000000" w:themeColor="text1"/>
                <w:sz w:val="24"/>
                <w:lang w:eastAsia="zh-CN"/>
                <w14:textFill>
                  <w14:solidFill>
                    <w14:schemeClr w14:val="tx1"/>
                  </w14:solidFill>
                </w14:textFill>
              </w:rPr>
              <w:t>；</w:t>
            </w:r>
            <w:r>
              <w:rPr>
                <w:rFonts w:hint="eastAsia" w:ascii="方正仿宋_GBK" w:hAnsi="方正仿宋_GBK" w:eastAsia="方正仿宋_GBK"/>
                <w:color w:val="000000" w:themeColor="text1"/>
                <w:sz w:val="24"/>
                <w14:textFill>
                  <w14:solidFill>
                    <w14:schemeClr w14:val="tx1"/>
                  </w14:solidFill>
                </w14:textFill>
              </w:rPr>
              <w:t>（7）气象部门做好天气预报和天气实况服务，以及人工影响天气作业准备；（8）协调现场指挥部和昌都市新闻宣传部门，加强舆论管理，做好信息发布及新闻宣传报道。</w:t>
            </w:r>
          </w:p>
        </w:tc>
        <w:tc>
          <w:tcPr>
            <w:tcW w:w="894" w:type="pct"/>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市</w:t>
            </w:r>
            <w:r>
              <w:rPr>
                <w:rFonts w:hint="eastAsia" w:ascii="方正仿宋_GBK" w:hAnsi="方正仿宋_GBK" w:eastAsia="方正仿宋_GBK" w:cs="方正仿宋_GBK"/>
                <w:sz w:val="24"/>
              </w:rPr>
              <w:t>森防指相关成员单位和火灾发生地的</w:t>
            </w:r>
            <w:r>
              <w:rPr>
                <w:rFonts w:hint="eastAsia" w:ascii="方正仿宋_GBK" w:hAnsi="方正仿宋_GBK" w:eastAsia="方正仿宋_GBK" w:cs="方正仿宋_GBK"/>
                <w:sz w:val="24"/>
                <w:lang w:eastAsia="zh-CN"/>
              </w:rPr>
              <w:t>县（区）人民政府</w:t>
            </w:r>
            <w:r>
              <w:rPr>
                <w:rFonts w:hint="eastAsia" w:ascii="方正仿宋_GBK" w:hAnsi="方正仿宋_GBK" w:eastAsia="方正仿宋_GBK" w:cs="方正仿宋_GBK"/>
                <w:sz w:val="24"/>
              </w:rPr>
              <w:t>。</w:t>
            </w:r>
          </w:p>
        </w:tc>
      </w:tr>
    </w:tbl>
    <w:p>
      <w:pPr>
        <w:snapToGrid w:val="0"/>
        <w:spacing w:beforeLines="100" w:afterLines="100" w:line="300" w:lineRule="exact"/>
        <w:jc w:val="center"/>
        <w:rPr>
          <w:rFonts w:ascii="方正仿宋_GB2312" w:hAnsi="黑体" w:eastAsia="方正仿宋_GB2312"/>
          <w:b/>
          <w:bCs/>
          <w:color w:val="0D0D0D"/>
          <w:sz w:val="32"/>
          <w:szCs w:val="32"/>
        </w:rPr>
      </w:pPr>
    </w:p>
    <w:p>
      <w:pPr>
        <w:snapToGrid w:val="0"/>
        <w:jc w:val="center"/>
        <w:rPr>
          <w:rFonts w:ascii="方正仿宋_GB2312" w:hAnsi="方正小标宋_GBK" w:eastAsia="方正仿宋_GB2312" w:cs="方正小标宋_GBK"/>
          <w:b/>
          <w:bCs/>
          <w:color w:val="0D0D0D"/>
          <w:sz w:val="32"/>
          <w:szCs w:val="32"/>
        </w:rPr>
      </w:pPr>
      <w:bookmarkStart w:id="221" w:name="_Toc1830522532_WPSOffice_Level1"/>
      <w:r>
        <w:rPr>
          <w:rFonts w:hint="eastAsia" w:ascii="方正仿宋_GB2312" w:hAnsi="方正仿宋_GBK" w:eastAsia="方正仿宋_GB2312" w:cs="方正仿宋_GBK"/>
          <w:b/>
          <w:bCs/>
          <w:color w:val="0D0D0D"/>
          <w:sz w:val="32"/>
          <w:szCs w:val="32"/>
          <w:lang w:eastAsia="zh-CN"/>
        </w:rPr>
        <w:t>昌都市</w:t>
      </w:r>
      <w:r>
        <w:rPr>
          <w:rFonts w:hint="eastAsia" w:ascii="方正仿宋_GB2312" w:hAnsi="方正仿宋_GBK" w:eastAsia="方正仿宋_GB2312" w:cs="方正仿宋_GBK"/>
          <w:b/>
          <w:bCs/>
          <w:color w:val="0D0D0D"/>
          <w:sz w:val="32"/>
          <w:szCs w:val="32"/>
        </w:rPr>
        <w:t>森林草原火灾</w:t>
      </w:r>
      <w:r>
        <w:rPr>
          <w:rFonts w:hint="default" w:ascii="方正仿宋_GB2312" w:hAnsi="黑体" w:eastAsia="方正仿宋_GB2312"/>
          <w:b/>
          <w:bCs/>
          <w:color w:val="0D0D0D"/>
          <w:sz w:val="32"/>
          <w:szCs w:val="32"/>
          <w:lang w:val="en"/>
        </w:rPr>
        <w:t>Ⅳ级</w:t>
      </w:r>
      <w:r>
        <w:rPr>
          <w:rFonts w:hint="eastAsia" w:ascii="方正仿宋_GB2312" w:hAnsi="黑体" w:eastAsia="方正仿宋_GB2312"/>
          <w:b/>
          <w:bCs/>
          <w:color w:val="0D0D0D"/>
          <w:sz w:val="32"/>
          <w:szCs w:val="32"/>
        </w:rPr>
        <w:t>应急响应工作卡（</w:t>
      </w:r>
      <w:r>
        <w:rPr>
          <w:rFonts w:hint="eastAsia" w:ascii="方正仿宋_GB2312" w:hAnsi="黑体" w:eastAsia="方正仿宋_GB2312"/>
          <w:b/>
          <w:bCs/>
          <w:color w:val="0D0D0D"/>
          <w:sz w:val="32"/>
          <w:szCs w:val="32"/>
          <w:lang w:eastAsia="zh-CN"/>
        </w:rPr>
        <w:t>市</w:t>
      </w:r>
      <w:r>
        <w:rPr>
          <w:rFonts w:hint="eastAsia" w:ascii="方正仿宋_GB2312" w:hAnsi="黑体" w:eastAsia="方正仿宋_GB2312"/>
          <w:b/>
          <w:bCs/>
          <w:color w:val="0D0D0D"/>
          <w:sz w:val="32"/>
          <w:szCs w:val="32"/>
        </w:rPr>
        <w:t>政府响应）</w:t>
      </w:r>
      <w:bookmarkEnd w:id="221"/>
      <w:r>
        <w:rPr>
          <w:rFonts w:hint="eastAsia" w:ascii="方正仿宋_GB2312" w:hAnsi="黑体" w:eastAsia="方正仿宋_GB2312"/>
          <w:b/>
          <w:bCs/>
          <w:color w:val="0D0D0D"/>
          <w:sz w:val="32"/>
          <w:szCs w:val="32"/>
        </w:rPr>
        <w:t xml:space="preserve">  </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75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条件</w:t>
            </w:r>
          </w:p>
        </w:tc>
        <w:tc>
          <w:tcPr>
            <w:tcW w:w="4669" w:type="pct"/>
            <w:gridSpan w:val="2"/>
            <w:noWrap/>
            <w:vAlign w:val="center"/>
          </w:tcPr>
          <w:p>
            <w:pPr>
              <w:shd w:val="clear" w:color="auto" w:fill="FFFFFF"/>
              <w:overflowPunct w:val="0"/>
              <w:spacing w:line="280" w:lineRule="exact"/>
              <w:jc w:val="left"/>
              <w:rPr>
                <w:rFonts w:hint="eastAsia" w:ascii="方正仿宋_GBK" w:hAnsi="方正仿宋_GBK" w:eastAsia="方正仿宋_GBK" w:cs="方正仿宋_GBK"/>
                <w:sz w:val="24"/>
                <w:lang w:eastAsia="zh-CN"/>
              </w:rPr>
            </w:pPr>
            <w:r>
              <w:rPr>
                <w:rFonts w:hint="eastAsia" w:ascii="方正仿宋_GBK" w:hAnsi="方正仿宋_GBK" w:eastAsia="方正仿宋_GBK" w:cs="宋体"/>
                <w:color w:val="000000" w:themeColor="text1"/>
                <w:kern w:val="0"/>
                <w:sz w:val="24"/>
                <w14:textFill>
                  <w14:solidFill>
                    <w14:schemeClr w14:val="tx1"/>
                  </w14:solidFill>
                </w14:textFill>
              </w:rPr>
              <w:t>连续燃烧12小时以上、24小时以内的森林火灾，或连续燃烧24小时以上、48小时以内的草原火灾；受害森林面积0.5公顷以下，或者其他林地起火的森林火灾；受害草原面积5公顷以上、500公顷以下的草原火灾；造成3人以下死亡（失踪），或1人以上、10人以下重伤的森林火灾；造成1人以上、3人以下重伤的草原火灾</w:t>
            </w:r>
            <w:r>
              <w:rPr>
                <w:rFonts w:hint="eastAsia" w:ascii="方正仿宋_GBK" w:hAnsi="方正仿宋_GBK" w:eastAsia="方正仿宋_GBK" w:cs="宋体"/>
                <w:color w:val="000000" w:themeColor="text1"/>
                <w:kern w:val="0"/>
                <w:sz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应对</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主体</w:t>
            </w:r>
          </w:p>
        </w:tc>
        <w:tc>
          <w:tcPr>
            <w:tcW w:w="4669" w:type="pct"/>
            <w:gridSpan w:val="2"/>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仿宋" w:eastAsia="方正仿宋_GBK" w:cs="方正仿宋_GBK"/>
                <w:sz w:val="24"/>
              </w:rPr>
              <w:t>火灾发生地的县（区）人民政府负责应对，设立现场指挥部。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指挥</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人员</w:t>
            </w:r>
          </w:p>
        </w:tc>
        <w:tc>
          <w:tcPr>
            <w:tcW w:w="4669" w:type="pct"/>
            <w:gridSpan w:val="2"/>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森防指副指挥长兼办公室主任负责协调、指导，必要时负责现场指挥。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1" w:type="pc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启动</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程序</w:t>
            </w:r>
          </w:p>
        </w:tc>
        <w:tc>
          <w:tcPr>
            <w:tcW w:w="4669" w:type="pct"/>
            <w:gridSpan w:val="2"/>
            <w:noWrap/>
            <w:vAlign w:val="center"/>
          </w:tcPr>
          <w:p>
            <w:pPr>
              <w:pStyle w:val="2"/>
              <w:spacing w:after="0" w:line="280" w:lineRule="exact"/>
              <w:ind w:firstLine="0" w:firstLineChars="0"/>
              <w:rPr>
                <w:rFonts w:ascii="方正仿宋_GBK" w:eastAsia="方正仿宋_GBK"/>
                <w:color w:val="000000"/>
                <w:sz w:val="24"/>
              </w:rPr>
            </w:pPr>
            <w:r>
              <w:rPr>
                <w:rFonts w:hint="eastAsia" w:ascii="方正仿宋_GBK" w:hAnsi="方正仿宋_GBK" w:eastAsia="方正仿宋_GBK" w:cs="方正仿宋_GBK"/>
                <w:color w:val="000000"/>
                <w:sz w:val="24"/>
                <w:lang w:eastAsia="zh-CN"/>
              </w:rPr>
              <w:t>市</w:t>
            </w:r>
            <w:r>
              <w:rPr>
                <w:rFonts w:hint="eastAsia" w:ascii="方正仿宋_GBK" w:hAnsi="方正仿宋_GBK" w:eastAsia="方正仿宋_GBK" w:cs="方正仿宋_GBK"/>
                <w:color w:val="000000"/>
                <w:sz w:val="24"/>
              </w:rPr>
              <w:t>森防指副指挥长兼办公室主任</w:t>
            </w:r>
            <w:r>
              <w:rPr>
                <w:rFonts w:hint="eastAsia" w:ascii="方正仿宋_GBK" w:eastAsia="方正仿宋_GBK"/>
                <w:color w:val="000000"/>
                <w:sz w:val="24"/>
              </w:rPr>
              <w:t>签发</w:t>
            </w:r>
            <w:r>
              <w:rPr>
                <w:rFonts w:hint="default" w:ascii="方正仿宋_GBK" w:eastAsia="方正仿宋_GBK"/>
                <w:color w:val="000000"/>
                <w:sz w:val="24"/>
                <w:lang w:val="en"/>
              </w:rPr>
              <w:t>Ⅳ级</w:t>
            </w:r>
            <w:r>
              <w:rPr>
                <w:rFonts w:hint="eastAsia" w:ascii="方正仿宋_GBK" w:eastAsia="方正仿宋_GBK"/>
                <w:color w:val="000000"/>
                <w:sz w:val="24"/>
              </w:rPr>
              <w:t>应急响应的命令，</w:t>
            </w:r>
            <w:r>
              <w:rPr>
                <w:rFonts w:hint="eastAsia" w:ascii="方正仿宋_GBK" w:eastAsia="方正仿宋_GBK"/>
                <w:color w:val="000000"/>
                <w:sz w:val="24"/>
                <w:lang w:eastAsia="zh-CN"/>
              </w:rPr>
              <w:t>市</w:t>
            </w:r>
            <w:r>
              <w:rPr>
                <w:rFonts w:hint="default" w:ascii="方正仿宋_GBK" w:eastAsia="方正仿宋_GBK"/>
                <w:color w:val="000000"/>
                <w:sz w:val="24"/>
                <w:lang w:val="en"/>
              </w:rPr>
              <w:t>森防指办</w:t>
            </w:r>
            <w:r>
              <w:rPr>
                <w:rFonts w:hint="eastAsia" w:ascii="方正仿宋_GBK" w:eastAsia="方正仿宋_GBK"/>
                <w:color w:val="000000"/>
                <w:sz w:val="24"/>
              </w:rPr>
              <w:t>负责发布。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31" w:type="pct"/>
            <w:vMerge w:val="restart"/>
            <w:noWrap/>
            <w:vAlign w:val="center"/>
          </w:tcPr>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响应</w:t>
            </w:r>
          </w:p>
          <w:p>
            <w:pPr>
              <w:snapToGrid w:val="0"/>
              <w:spacing w:line="3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行动</w:t>
            </w:r>
          </w:p>
        </w:tc>
        <w:tc>
          <w:tcPr>
            <w:tcW w:w="3775" w:type="pct"/>
            <w:noWrap/>
            <w:vAlign w:val="center"/>
          </w:tcPr>
          <w:p>
            <w:pPr>
              <w:snapToGrid w:val="0"/>
              <w:spacing w:line="28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应对措施</w:t>
            </w:r>
          </w:p>
        </w:tc>
        <w:tc>
          <w:tcPr>
            <w:tcW w:w="895" w:type="pct"/>
            <w:noWrap/>
            <w:vAlign w:val="center"/>
          </w:tcPr>
          <w:p>
            <w:pPr>
              <w:snapToGrid w:val="0"/>
              <w:spacing w:line="28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331" w:type="pct"/>
            <w:vMerge w:val="continue"/>
            <w:noWrap/>
            <w:vAlign w:val="center"/>
          </w:tcPr>
          <w:p>
            <w:pPr>
              <w:snapToGrid w:val="0"/>
              <w:spacing w:line="300" w:lineRule="exact"/>
              <w:jc w:val="center"/>
              <w:rPr>
                <w:rFonts w:ascii="方正黑体_GBK" w:hAnsi="方正黑体_GBK" w:eastAsia="方正黑体_GBK" w:cs="方正黑体_GBK"/>
                <w:sz w:val="24"/>
              </w:rPr>
            </w:pPr>
          </w:p>
        </w:tc>
        <w:tc>
          <w:tcPr>
            <w:tcW w:w="3775" w:type="pct"/>
            <w:noWrap/>
            <w:vAlign w:val="center"/>
          </w:tcPr>
          <w:p>
            <w:pPr>
              <w:overflowPunct w:val="0"/>
              <w:spacing w:line="28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采取以下应急措施：</w:t>
            </w:r>
            <w:r>
              <w:rPr>
                <w:rFonts w:hint="eastAsia" w:ascii="方正仿宋_GBK" w:hAnsi="方正仿宋_GBK" w:eastAsia="方正仿宋_GBK"/>
                <w:color w:val="000000" w:themeColor="text1"/>
                <w:sz w:val="24"/>
                <w14:textFill>
                  <w14:solidFill>
                    <w14:schemeClr w14:val="tx1"/>
                  </w14:solidFill>
                </w14:textFill>
              </w:rPr>
              <w:t>（1）市森防指副指挥长兼办公室主任主持火情会商，及时连线调度火灾信息，作出相应工作部署，安排监测勘察、信息报送、早期预警、应急处置、指导协调等工作。必要时，市森防指副指挥长兼办公室主任带领相关部门人员及专业技术人员赶赴火场协调、指导火灾扑救工作；（2）加强对火灾扑救工作的指导，必要时林草、公安、森防、消防、气象等成员单位专业技术人员赶赴火灾发生地协助、指导现场指挥部工作，其他成员单位按职责开展应急准备工作；（3）组织应急、林草、公安、森防、消防等有关部门加强火情监测和预测预警，做好相关专业处置或救援方案、物资调拨等，在现场指挥部的统一指挥下开展应急处置和信息报送等工作；（4）根据森林草原火灾特点和发展趋势，指导和协助现场指挥部组织人员救援、疏散、转移，妥善安置遇险或受威胁人员，制定完善救助措施；（5）根据火场周边环境，提出保护重要目标物及重大危险源安全的建议；（6）协调现场指挥部和昌都市新闻宣传部门，加强舆论管理，做好信息发布及新闻宣传报道。</w:t>
            </w:r>
          </w:p>
        </w:tc>
        <w:tc>
          <w:tcPr>
            <w:tcW w:w="895" w:type="pct"/>
            <w:noWrap/>
            <w:vAlign w:val="center"/>
          </w:tcPr>
          <w:p>
            <w:pPr>
              <w:snapToGrid w:val="0"/>
              <w:spacing w:line="28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市</w:t>
            </w:r>
            <w:r>
              <w:rPr>
                <w:rFonts w:hint="eastAsia" w:ascii="方正仿宋_GBK" w:hAnsi="方正仿宋_GBK" w:eastAsia="方正仿宋_GBK" w:cs="方正仿宋_GBK"/>
                <w:sz w:val="24"/>
              </w:rPr>
              <w:t>森防指相关成员单位和火灾发生地的县（区）人民政府。</w:t>
            </w:r>
          </w:p>
        </w:tc>
      </w:tr>
    </w:tbl>
    <w:p>
      <w:pPr>
        <w:snapToGrid w:val="0"/>
      </w:pPr>
    </w:p>
    <w:sectPr>
      <w:pgSz w:w="16838" w:h="11906" w:orient="landscape"/>
      <w:pgMar w:top="1474" w:right="1985" w:bottom="1588" w:left="2155"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仿宋_GB2312">
    <w:altName w:val="方正仿宋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087049"/>
    </w:sdtPr>
    <w:sdtContent>
      <w:p>
        <w:pPr>
          <w:pStyle w:val="8"/>
          <w:jc w:val="center"/>
        </w:pPr>
        <w:r>
          <w:fldChar w:fldCharType="begin"/>
        </w:r>
        <w:r>
          <w:instrText xml:space="preserve"> PAGE   \* MERGEFORMAT </w:instrText>
        </w:r>
        <w:r>
          <w:fldChar w:fldCharType="separate"/>
        </w:r>
        <w:r>
          <w:rPr>
            <w:lang w:val="zh-CN"/>
          </w:rPr>
          <w:t>8</w:t>
        </w:r>
        <w:r>
          <w:fldChar w:fldCharType="end"/>
        </w:r>
      </w:p>
    </w:sdtContent>
  </w:sdt>
  <w:p>
    <w:pPr>
      <w:pStyle w:val="8"/>
      <w:tabs>
        <w:tab w:val="left" w:pos="497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2I0YzE1ZmMyNGZkNDJmZjhmZmMxYTIyOTdkZmMifQ=="/>
  </w:docVars>
  <w:rsids>
    <w:rsidRoot w:val="382250F0"/>
    <w:rsid w:val="0001470D"/>
    <w:rsid w:val="00016127"/>
    <w:rsid w:val="00021673"/>
    <w:rsid w:val="00021F8E"/>
    <w:rsid w:val="00021F98"/>
    <w:rsid w:val="0002304E"/>
    <w:rsid w:val="00044EBD"/>
    <w:rsid w:val="000468CC"/>
    <w:rsid w:val="000507D2"/>
    <w:rsid w:val="00052870"/>
    <w:rsid w:val="00055764"/>
    <w:rsid w:val="00071283"/>
    <w:rsid w:val="00081D3C"/>
    <w:rsid w:val="00082D5C"/>
    <w:rsid w:val="00086BE5"/>
    <w:rsid w:val="00091C2D"/>
    <w:rsid w:val="0009477D"/>
    <w:rsid w:val="000A3F8D"/>
    <w:rsid w:val="000A7373"/>
    <w:rsid w:val="000B224B"/>
    <w:rsid w:val="000C469F"/>
    <w:rsid w:val="000D071D"/>
    <w:rsid w:val="0010246F"/>
    <w:rsid w:val="00121536"/>
    <w:rsid w:val="0014236B"/>
    <w:rsid w:val="00163DB5"/>
    <w:rsid w:val="00167F13"/>
    <w:rsid w:val="00170F70"/>
    <w:rsid w:val="0018351E"/>
    <w:rsid w:val="00186819"/>
    <w:rsid w:val="00192B2F"/>
    <w:rsid w:val="00193F89"/>
    <w:rsid w:val="001C6537"/>
    <w:rsid w:val="001D7C7F"/>
    <w:rsid w:val="001E0F37"/>
    <w:rsid w:val="001E6D2B"/>
    <w:rsid w:val="001F310F"/>
    <w:rsid w:val="001F72E0"/>
    <w:rsid w:val="002002EA"/>
    <w:rsid w:val="0020465F"/>
    <w:rsid w:val="00211E4F"/>
    <w:rsid w:val="00214CB2"/>
    <w:rsid w:val="00243F5B"/>
    <w:rsid w:val="00246C2D"/>
    <w:rsid w:val="002554AB"/>
    <w:rsid w:val="00266627"/>
    <w:rsid w:val="00270924"/>
    <w:rsid w:val="00282E22"/>
    <w:rsid w:val="002A7FA6"/>
    <w:rsid w:val="002B3068"/>
    <w:rsid w:val="002B556E"/>
    <w:rsid w:val="002C510E"/>
    <w:rsid w:val="002D01B9"/>
    <w:rsid w:val="002D46FE"/>
    <w:rsid w:val="002E257D"/>
    <w:rsid w:val="002F10DD"/>
    <w:rsid w:val="00317950"/>
    <w:rsid w:val="00322E80"/>
    <w:rsid w:val="00360D01"/>
    <w:rsid w:val="00361DF2"/>
    <w:rsid w:val="00374B08"/>
    <w:rsid w:val="00383A08"/>
    <w:rsid w:val="00386D76"/>
    <w:rsid w:val="003B10DD"/>
    <w:rsid w:val="003C1F92"/>
    <w:rsid w:val="003D3624"/>
    <w:rsid w:val="003D38AF"/>
    <w:rsid w:val="00404E38"/>
    <w:rsid w:val="00406FBB"/>
    <w:rsid w:val="004104C2"/>
    <w:rsid w:val="004323CB"/>
    <w:rsid w:val="00444B64"/>
    <w:rsid w:val="00477A1C"/>
    <w:rsid w:val="004857EE"/>
    <w:rsid w:val="00491CB2"/>
    <w:rsid w:val="0049792A"/>
    <w:rsid w:val="004A6B36"/>
    <w:rsid w:val="004C12F8"/>
    <w:rsid w:val="004C1708"/>
    <w:rsid w:val="004E2504"/>
    <w:rsid w:val="004E42C2"/>
    <w:rsid w:val="004F1B17"/>
    <w:rsid w:val="005050D3"/>
    <w:rsid w:val="00522E02"/>
    <w:rsid w:val="00525E56"/>
    <w:rsid w:val="005306CC"/>
    <w:rsid w:val="00536193"/>
    <w:rsid w:val="00543AAA"/>
    <w:rsid w:val="00544203"/>
    <w:rsid w:val="00544707"/>
    <w:rsid w:val="00586D2A"/>
    <w:rsid w:val="005871A3"/>
    <w:rsid w:val="005918EE"/>
    <w:rsid w:val="005A7464"/>
    <w:rsid w:val="005B27E7"/>
    <w:rsid w:val="005C0BB9"/>
    <w:rsid w:val="005C1E20"/>
    <w:rsid w:val="005C5BA1"/>
    <w:rsid w:val="005D5D69"/>
    <w:rsid w:val="00660FE9"/>
    <w:rsid w:val="00681113"/>
    <w:rsid w:val="006943A9"/>
    <w:rsid w:val="006A480B"/>
    <w:rsid w:val="006C1982"/>
    <w:rsid w:val="00703898"/>
    <w:rsid w:val="00724FFC"/>
    <w:rsid w:val="00730CC2"/>
    <w:rsid w:val="0073489F"/>
    <w:rsid w:val="00742DF3"/>
    <w:rsid w:val="00757248"/>
    <w:rsid w:val="00764F18"/>
    <w:rsid w:val="0076734E"/>
    <w:rsid w:val="007A1037"/>
    <w:rsid w:val="007D6568"/>
    <w:rsid w:val="007F498E"/>
    <w:rsid w:val="00824301"/>
    <w:rsid w:val="00834C5C"/>
    <w:rsid w:val="00850466"/>
    <w:rsid w:val="00857D41"/>
    <w:rsid w:val="008644C6"/>
    <w:rsid w:val="008809C4"/>
    <w:rsid w:val="0089729F"/>
    <w:rsid w:val="008A2C00"/>
    <w:rsid w:val="008A3171"/>
    <w:rsid w:val="008A730C"/>
    <w:rsid w:val="008B0799"/>
    <w:rsid w:val="008B5D00"/>
    <w:rsid w:val="008C09D8"/>
    <w:rsid w:val="008C5917"/>
    <w:rsid w:val="008E0900"/>
    <w:rsid w:val="008E2218"/>
    <w:rsid w:val="008E3321"/>
    <w:rsid w:val="008E37A4"/>
    <w:rsid w:val="008F673F"/>
    <w:rsid w:val="00906A5F"/>
    <w:rsid w:val="0090765B"/>
    <w:rsid w:val="009105E2"/>
    <w:rsid w:val="00910687"/>
    <w:rsid w:val="00914746"/>
    <w:rsid w:val="00931445"/>
    <w:rsid w:val="00957486"/>
    <w:rsid w:val="00957AD8"/>
    <w:rsid w:val="009612A7"/>
    <w:rsid w:val="009632D4"/>
    <w:rsid w:val="009634FC"/>
    <w:rsid w:val="00966678"/>
    <w:rsid w:val="00967092"/>
    <w:rsid w:val="00967E4B"/>
    <w:rsid w:val="0097435F"/>
    <w:rsid w:val="009901D7"/>
    <w:rsid w:val="00993901"/>
    <w:rsid w:val="00997223"/>
    <w:rsid w:val="009A111F"/>
    <w:rsid w:val="009B6DE9"/>
    <w:rsid w:val="009C09E2"/>
    <w:rsid w:val="009E60AC"/>
    <w:rsid w:val="00A04A1C"/>
    <w:rsid w:val="00A13C5D"/>
    <w:rsid w:val="00A35265"/>
    <w:rsid w:val="00A4680E"/>
    <w:rsid w:val="00A572F7"/>
    <w:rsid w:val="00A65D3D"/>
    <w:rsid w:val="00A951EE"/>
    <w:rsid w:val="00AA7209"/>
    <w:rsid w:val="00AC5517"/>
    <w:rsid w:val="00AD33AE"/>
    <w:rsid w:val="00AD77DB"/>
    <w:rsid w:val="00AE51DB"/>
    <w:rsid w:val="00AE7B00"/>
    <w:rsid w:val="00AF2E42"/>
    <w:rsid w:val="00AF3B6C"/>
    <w:rsid w:val="00AF5B1A"/>
    <w:rsid w:val="00AF69B9"/>
    <w:rsid w:val="00B153F2"/>
    <w:rsid w:val="00B20054"/>
    <w:rsid w:val="00B25EA9"/>
    <w:rsid w:val="00B25FB3"/>
    <w:rsid w:val="00B37E8A"/>
    <w:rsid w:val="00B4044F"/>
    <w:rsid w:val="00B42777"/>
    <w:rsid w:val="00B45383"/>
    <w:rsid w:val="00B64FAA"/>
    <w:rsid w:val="00B65932"/>
    <w:rsid w:val="00B71958"/>
    <w:rsid w:val="00B7501D"/>
    <w:rsid w:val="00B869D3"/>
    <w:rsid w:val="00BA0DC8"/>
    <w:rsid w:val="00BA75D2"/>
    <w:rsid w:val="00BE36EA"/>
    <w:rsid w:val="00BF08DE"/>
    <w:rsid w:val="00C066E1"/>
    <w:rsid w:val="00C13EF8"/>
    <w:rsid w:val="00C17C22"/>
    <w:rsid w:val="00C20EC3"/>
    <w:rsid w:val="00C21056"/>
    <w:rsid w:val="00C24DDB"/>
    <w:rsid w:val="00C26DAC"/>
    <w:rsid w:val="00C2737E"/>
    <w:rsid w:val="00C329E9"/>
    <w:rsid w:val="00C356C4"/>
    <w:rsid w:val="00C411F2"/>
    <w:rsid w:val="00C41FAC"/>
    <w:rsid w:val="00C452C4"/>
    <w:rsid w:val="00C51411"/>
    <w:rsid w:val="00C62BEE"/>
    <w:rsid w:val="00C6494A"/>
    <w:rsid w:val="00C64C99"/>
    <w:rsid w:val="00C67265"/>
    <w:rsid w:val="00C74F52"/>
    <w:rsid w:val="00C7533D"/>
    <w:rsid w:val="00C84429"/>
    <w:rsid w:val="00C858E1"/>
    <w:rsid w:val="00C953F9"/>
    <w:rsid w:val="00CA47BC"/>
    <w:rsid w:val="00CD3FF4"/>
    <w:rsid w:val="00CF60CA"/>
    <w:rsid w:val="00D016A3"/>
    <w:rsid w:val="00D01FE1"/>
    <w:rsid w:val="00D04201"/>
    <w:rsid w:val="00D04686"/>
    <w:rsid w:val="00D07B58"/>
    <w:rsid w:val="00D10064"/>
    <w:rsid w:val="00D22ED4"/>
    <w:rsid w:val="00D4663E"/>
    <w:rsid w:val="00D60B00"/>
    <w:rsid w:val="00D7712C"/>
    <w:rsid w:val="00D94431"/>
    <w:rsid w:val="00D96F36"/>
    <w:rsid w:val="00DC13A1"/>
    <w:rsid w:val="00DC7B56"/>
    <w:rsid w:val="00DD23CA"/>
    <w:rsid w:val="00DD51DC"/>
    <w:rsid w:val="00DD6221"/>
    <w:rsid w:val="00DE0ED1"/>
    <w:rsid w:val="00DF4172"/>
    <w:rsid w:val="00E012A1"/>
    <w:rsid w:val="00E0154A"/>
    <w:rsid w:val="00E20D9E"/>
    <w:rsid w:val="00E25C60"/>
    <w:rsid w:val="00E42D35"/>
    <w:rsid w:val="00E478CD"/>
    <w:rsid w:val="00E51B47"/>
    <w:rsid w:val="00E96B48"/>
    <w:rsid w:val="00E96FA0"/>
    <w:rsid w:val="00EA6EC9"/>
    <w:rsid w:val="00EA7177"/>
    <w:rsid w:val="00EB177A"/>
    <w:rsid w:val="00EB68AB"/>
    <w:rsid w:val="00EC7F19"/>
    <w:rsid w:val="00ED0D24"/>
    <w:rsid w:val="00ED289C"/>
    <w:rsid w:val="00ED6FB4"/>
    <w:rsid w:val="00EE58C2"/>
    <w:rsid w:val="00EF13CC"/>
    <w:rsid w:val="00F13B12"/>
    <w:rsid w:val="00F26E64"/>
    <w:rsid w:val="00F32827"/>
    <w:rsid w:val="00F32D88"/>
    <w:rsid w:val="00F4534B"/>
    <w:rsid w:val="00F45C70"/>
    <w:rsid w:val="00F6497F"/>
    <w:rsid w:val="00F67448"/>
    <w:rsid w:val="00F87070"/>
    <w:rsid w:val="00F879EF"/>
    <w:rsid w:val="00F97BEF"/>
    <w:rsid w:val="00FA124A"/>
    <w:rsid w:val="00FA5298"/>
    <w:rsid w:val="00FB2B88"/>
    <w:rsid w:val="00FB4D73"/>
    <w:rsid w:val="00FC16F3"/>
    <w:rsid w:val="00FD258F"/>
    <w:rsid w:val="00FF7C2F"/>
    <w:rsid w:val="031248F4"/>
    <w:rsid w:val="04C9495C"/>
    <w:rsid w:val="05BD626F"/>
    <w:rsid w:val="05FB774E"/>
    <w:rsid w:val="05FC03C1"/>
    <w:rsid w:val="06EDE869"/>
    <w:rsid w:val="07BF61F3"/>
    <w:rsid w:val="08132EBA"/>
    <w:rsid w:val="0978425B"/>
    <w:rsid w:val="09F718B4"/>
    <w:rsid w:val="09FF7E17"/>
    <w:rsid w:val="0EFAF9DD"/>
    <w:rsid w:val="0F15249B"/>
    <w:rsid w:val="0FD7207B"/>
    <w:rsid w:val="10BB6804"/>
    <w:rsid w:val="113969C6"/>
    <w:rsid w:val="14901364"/>
    <w:rsid w:val="168A54C5"/>
    <w:rsid w:val="1740285C"/>
    <w:rsid w:val="17ED5ED7"/>
    <w:rsid w:val="18D82C70"/>
    <w:rsid w:val="19F344C7"/>
    <w:rsid w:val="19F95E96"/>
    <w:rsid w:val="1B22A28A"/>
    <w:rsid w:val="1BFB6DCE"/>
    <w:rsid w:val="1BFF5774"/>
    <w:rsid w:val="1CD79BFC"/>
    <w:rsid w:val="1DEFBD79"/>
    <w:rsid w:val="1E6E5F01"/>
    <w:rsid w:val="1EA90BB3"/>
    <w:rsid w:val="1FCD7B87"/>
    <w:rsid w:val="1FF58FBF"/>
    <w:rsid w:val="1FF73A7F"/>
    <w:rsid w:val="1FFF1EE2"/>
    <w:rsid w:val="20322F5E"/>
    <w:rsid w:val="20B20ECA"/>
    <w:rsid w:val="22173178"/>
    <w:rsid w:val="22374F8D"/>
    <w:rsid w:val="245C1D92"/>
    <w:rsid w:val="25495899"/>
    <w:rsid w:val="26B27E94"/>
    <w:rsid w:val="27CA081B"/>
    <w:rsid w:val="291BCD77"/>
    <w:rsid w:val="2AE1CE0A"/>
    <w:rsid w:val="2BAB4429"/>
    <w:rsid w:val="2BFF45E4"/>
    <w:rsid w:val="2DFB82C0"/>
    <w:rsid w:val="2F7B3C92"/>
    <w:rsid w:val="2FFC1FC6"/>
    <w:rsid w:val="2FFFC167"/>
    <w:rsid w:val="30DD13B1"/>
    <w:rsid w:val="347FFAF4"/>
    <w:rsid w:val="34FE0F3F"/>
    <w:rsid w:val="350360CB"/>
    <w:rsid w:val="356F4F07"/>
    <w:rsid w:val="35A9E1B6"/>
    <w:rsid w:val="3673BA84"/>
    <w:rsid w:val="377D23E7"/>
    <w:rsid w:val="37BE13C4"/>
    <w:rsid w:val="37FCCC35"/>
    <w:rsid w:val="381059C0"/>
    <w:rsid w:val="382250F0"/>
    <w:rsid w:val="39DEA3D4"/>
    <w:rsid w:val="39E80FEF"/>
    <w:rsid w:val="39FDB17F"/>
    <w:rsid w:val="3AEFE477"/>
    <w:rsid w:val="3B9FEC4D"/>
    <w:rsid w:val="3BFC52F7"/>
    <w:rsid w:val="3C0F2DB7"/>
    <w:rsid w:val="3D7F1982"/>
    <w:rsid w:val="3D920040"/>
    <w:rsid w:val="3DDE39AE"/>
    <w:rsid w:val="3E586627"/>
    <w:rsid w:val="3ECF2397"/>
    <w:rsid w:val="3EF4448B"/>
    <w:rsid w:val="3EFD2083"/>
    <w:rsid w:val="3F3C0859"/>
    <w:rsid w:val="3F756BE7"/>
    <w:rsid w:val="3F7E2496"/>
    <w:rsid w:val="449D41F6"/>
    <w:rsid w:val="47000909"/>
    <w:rsid w:val="47EF5A9C"/>
    <w:rsid w:val="48B9571B"/>
    <w:rsid w:val="4A907DA8"/>
    <w:rsid w:val="4B4125B2"/>
    <w:rsid w:val="4BB75EC9"/>
    <w:rsid w:val="4C175B03"/>
    <w:rsid w:val="4DCB2178"/>
    <w:rsid w:val="4E0A6BA7"/>
    <w:rsid w:val="4F77D36D"/>
    <w:rsid w:val="4F7F8BFC"/>
    <w:rsid w:val="51FD0A4B"/>
    <w:rsid w:val="51FED7AB"/>
    <w:rsid w:val="52BA5D36"/>
    <w:rsid w:val="533B7EE2"/>
    <w:rsid w:val="54627600"/>
    <w:rsid w:val="567F852A"/>
    <w:rsid w:val="575F27D6"/>
    <w:rsid w:val="57758DFC"/>
    <w:rsid w:val="5796B4D6"/>
    <w:rsid w:val="581F37ED"/>
    <w:rsid w:val="59EEE162"/>
    <w:rsid w:val="5A184997"/>
    <w:rsid w:val="5A6E307E"/>
    <w:rsid w:val="5AF10728"/>
    <w:rsid w:val="5B1E2A7A"/>
    <w:rsid w:val="5BD462C2"/>
    <w:rsid w:val="5C484A27"/>
    <w:rsid w:val="5D551FF4"/>
    <w:rsid w:val="5D567212"/>
    <w:rsid w:val="5DAEB008"/>
    <w:rsid w:val="5DB94925"/>
    <w:rsid w:val="5DBBC0E3"/>
    <w:rsid w:val="5DBFBC89"/>
    <w:rsid w:val="5DDC5528"/>
    <w:rsid w:val="5DEED304"/>
    <w:rsid w:val="5DF7F78C"/>
    <w:rsid w:val="5DFED253"/>
    <w:rsid w:val="5EAA2E8A"/>
    <w:rsid w:val="5EFA7CCD"/>
    <w:rsid w:val="5F1938B6"/>
    <w:rsid w:val="5F5D0027"/>
    <w:rsid w:val="5F7E9050"/>
    <w:rsid w:val="5F9F21AC"/>
    <w:rsid w:val="5FB24EF2"/>
    <w:rsid w:val="5FD3C629"/>
    <w:rsid w:val="5FEBBC76"/>
    <w:rsid w:val="5FEF5279"/>
    <w:rsid w:val="5FF42BD2"/>
    <w:rsid w:val="5FFDBC87"/>
    <w:rsid w:val="5FFF2DAE"/>
    <w:rsid w:val="601570D8"/>
    <w:rsid w:val="616218C1"/>
    <w:rsid w:val="61FE97C7"/>
    <w:rsid w:val="62423696"/>
    <w:rsid w:val="62F5B217"/>
    <w:rsid w:val="63BFD95A"/>
    <w:rsid w:val="64686F03"/>
    <w:rsid w:val="651A661C"/>
    <w:rsid w:val="69766975"/>
    <w:rsid w:val="699F1F2F"/>
    <w:rsid w:val="69E06F59"/>
    <w:rsid w:val="6A58493C"/>
    <w:rsid w:val="6A5C442C"/>
    <w:rsid w:val="6B7EE0AD"/>
    <w:rsid w:val="6BC7380C"/>
    <w:rsid w:val="6BD834EE"/>
    <w:rsid w:val="6BFF836B"/>
    <w:rsid w:val="6C77C6B6"/>
    <w:rsid w:val="6CCDBCE6"/>
    <w:rsid w:val="6CDFCAF6"/>
    <w:rsid w:val="6D7FAF53"/>
    <w:rsid w:val="6DF72267"/>
    <w:rsid w:val="6E5704D1"/>
    <w:rsid w:val="6EE17A9D"/>
    <w:rsid w:val="6EFDD504"/>
    <w:rsid w:val="6EFEBC83"/>
    <w:rsid w:val="6F7F14B9"/>
    <w:rsid w:val="6F8D5088"/>
    <w:rsid w:val="6F9CC350"/>
    <w:rsid w:val="6FB725F1"/>
    <w:rsid w:val="6FBB27F8"/>
    <w:rsid w:val="6FFC67E9"/>
    <w:rsid w:val="6FFDE904"/>
    <w:rsid w:val="6FFF438D"/>
    <w:rsid w:val="70691651"/>
    <w:rsid w:val="707B1384"/>
    <w:rsid w:val="71771FAC"/>
    <w:rsid w:val="727073F6"/>
    <w:rsid w:val="72DF859C"/>
    <w:rsid w:val="72F40093"/>
    <w:rsid w:val="735F694D"/>
    <w:rsid w:val="737D926F"/>
    <w:rsid w:val="74071FAA"/>
    <w:rsid w:val="74412A14"/>
    <w:rsid w:val="74EFF92C"/>
    <w:rsid w:val="74F49EB4"/>
    <w:rsid w:val="757DE146"/>
    <w:rsid w:val="75CC5190"/>
    <w:rsid w:val="75ED5D32"/>
    <w:rsid w:val="763DC44E"/>
    <w:rsid w:val="76A4ACD9"/>
    <w:rsid w:val="76B7FA02"/>
    <w:rsid w:val="76FFC81D"/>
    <w:rsid w:val="777D6DA6"/>
    <w:rsid w:val="77BC1597"/>
    <w:rsid w:val="77BF4565"/>
    <w:rsid w:val="77C59550"/>
    <w:rsid w:val="77C7F3A2"/>
    <w:rsid w:val="77E6339B"/>
    <w:rsid w:val="77E745CE"/>
    <w:rsid w:val="77F3EF30"/>
    <w:rsid w:val="77FBA4B7"/>
    <w:rsid w:val="77FEF04C"/>
    <w:rsid w:val="77FF508C"/>
    <w:rsid w:val="77FF53B9"/>
    <w:rsid w:val="77FF8E22"/>
    <w:rsid w:val="78411FEB"/>
    <w:rsid w:val="787A1628"/>
    <w:rsid w:val="7956A000"/>
    <w:rsid w:val="7A7646BC"/>
    <w:rsid w:val="7AFF3281"/>
    <w:rsid w:val="7B9D27B0"/>
    <w:rsid w:val="7BE7D295"/>
    <w:rsid w:val="7BFB6F09"/>
    <w:rsid w:val="7CA3E458"/>
    <w:rsid w:val="7CF5BA30"/>
    <w:rsid w:val="7CFCE816"/>
    <w:rsid w:val="7CFF8059"/>
    <w:rsid w:val="7D5AF328"/>
    <w:rsid w:val="7D79AA49"/>
    <w:rsid w:val="7DD7E5E5"/>
    <w:rsid w:val="7DEE5B52"/>
    <w:rsid w:val="7EAFBF0B"/>
    <w:rsid w:val="7EE56993"/>
    <w:rsid w:val="7EF60B07"/>
    <w:rsid w:val="7EFDB2B8"/>
    <w:rsid w:val="7EFF758C"/>
    <w:rsid w:val="7F3693AC"/>
    <w:rsid w:val="7F55DCAC"/>
    <w:rsid w:val="7F72E87A"/>
    <w:rsid w:val="7F774C11"/>
    <w:rsid w:val="7F7B33EC"/>
    <w:rsid w:val="7F7D58EC"/>
    <w:rsid w:val="7F82206C"/>
    <w:rsid w:val="7F9BE0C6"/>
    <w:rsid w:val="7FA56B15"/>
    <w:rsid w:val="7FBDBF67"/>
    <w:rsid w:val="7FBFF36D"/>
    <w:rsid w:val="7FCCFA94"/>
    <w:rsid w:val="7FCFFFE9"/>
    <w:rsid w:val="7FD3EBB8"/>
    <w:rsid w:val="7FD78C82"/>
    <w:rsid w:val="7FE31C54"/>
    <w:rsid w:val="7FEF66A0"/>
    <w:rsid w:val="7FF383A8"/>
    <w:rsid w:val="7FFBB8EF"/>
    <w:rsid w:val="7FFDE937"/>
    <w:rsid w:val="7FFE17A2"/>
    <w:rsid w:val="7FFE3945"/>
    <w:rsid w:val="7FFEBF28"/>
    <w:rsid w:val="7FFF1C5A"/>
    <w:rsid w:val="7FFF3788"/>
    <w:rsid w:val="866FE583"/>
    <w:rsid w:val="8BDD7D50"/>
    <w:rsid w:val="8EED1FBE"/>
    <w:rsid w:val="936F0B3E"/>
    <w:rsid w:val="97B7F7A4"/>
    <w:rsid w:val="97E32425"/>
    <w:rsid w:val="9BC62AE2"/>
    <w:rsid w:val="9BED8D42"/>
    <w:rsid w:val="9C7B9009"/>
    <w:rsid w:val="9CF5EB70"/>
    <w:rsid w:val="9D4B5CFF"/>
    <w:rsid w:val="9ECCFBC3"/>
    <w:rsid w:val="9F4DD057"/>
    <w:rsid w:val="9FAD25A9"/>
    <w:rsid w:val="9FCF9BEE"/>
    <w:rsid w:val="9FFB43C9"/>
    <w:rsid w:val="A4FC221A"/>
    <w:rsid w:val="A6FFBA06"/>
    <w:rsid w:val="A7CAFF5B"/>
    <w:rsid w:val="A7FF468B"/>
    <w:rsid w:val="ABFB41E6"/>
    <w:rsid w:val="ACCF945C"/>
    <w:rsid w:val="AD5F5AE9"/>
    <w:rsid w:val="ADAFFDB3"/>
    <w:rsid w:val="AEEFE4E9"/>
    <w:rsid w:val="AEFFAC36"/>
    <w:rsid w:val="AF7EFBCA"/>
    <w:rsid w:val="AFCF485A"/>
    <w:rsid w:val="B0FBAFD2"/>
    <w:rsid w:val="B1372A55"/>
    <w:rsid w:val="B4FF5996"/>
    <w:rsid w:val="B5F70016"/>
    <w:rsid w:val="B5FF8BA9"/>
    <w:rsid w:val="B67B471C"/>
    <w:rsid w:val="B6F11C4B"/>
    <w:rsid w:val="B7D7FDAB"/>
    <w:rsid w:val="B7FF6FC3"/>
    <w:rsid w:val="B8DCB62C"/>
    <w:rsid w:val="BA5FE158"/>
    <w:rsid w:val="BA7B23C6"/>
    <w:rsid w:val="BADEDBA8"/>
    <w:rsid w:val="BBBDB108"/>
    <w:rsid w:val="BDA7F874"/>
    <w:rsid w:val="BDB7E4A7"/>
    <w:rsid w:val="BDBF63F7"/>
    <w:rsid w:val="BDEF6F06"/>
    <w:rsid w:val="BDEFA548"/>
    <w:rsid w:val="BDFCDD2E"/>
    <w:rsid w:val="BFCF79C0"/>
    <w:rsid w:val="BFEB3594"/>
    <w:rsid w:val="BFEF2B7C"/>
    <w:rsid w:val="BFFBB292"/>
    <w:rsid w:val="BFFF38D0"/>
    <w:rsid w:val="CA7F1A5D"/>
    <w:rsid w:val="CAFFA92C"/>
    <w:rsid w:val="CB665FAA"/>
    <w:rsid w:val="CBAF2E9F"/>
    <w:rsid w:val="CDBBD869"/>
    <w:rsid w:val="CDDB2CFB"/>
    <w:rsid w:val="CE562901"/>
    <w:rsid w:val="CFF7736F"/>
    <w:rsid w:val="CFFF7263"/>
    <w:rsid w:val="D2FF7EFD"/>
    <w:rsid w:val="D35424ED"/>
    <w:rsid w:val="D3E38D08"/>
    <w:rsid w:val="D3EF30E2"/>
    <w:rsid w:val="D3F7CDF0"/>
    <w:rsid w:val="D7BF87BA"/>
    <w:rsid w:val="D9BFBD15"/>
    <w:rsid w:val="D9E9BC16"/>
    <w:rsid w:val="D9F70BD5"/>
    <w:rsid w:val="DA5606DA"/>
    <w:rsid w:val="DBDFE351"/>
    <w:rsid w:val="DD937D48"/>
    <w:rsid w:val="DD9F9B39"/>
    <w:rsid w:val="DDEBA7AF"/>
    <w:rsid w:val="DEBC7A5E"/>
    <w:rsid w:val="DEF1A4AE"/>
    <w:rsid w:val="DF649934"/>
    <w:rsid w:val="DFD7F205"/>
    <w:rsid w:val="DFED5179"/>
    <w:rsid w:val="DFEFD79F"/>
    <w:rsid w:val="DFF2D508"/>
    <w:rsid w:val="DFF77B31"/>
    <w:rsid w:val="DFF7E9E8"/>
    <w:rsid w:val="DFFF4CD1"/>
    <w:rsid w:val="E1F5736F"/>
    <w:rsid w:val="E25FEDC1"/>
    <w:rsid w:val="E6DF309A"/>
    <w:rsid w:val="E775CB87"/>
    <w:rsid w:val="E7D630DB"/>
    <w:rsid w:val="E7E27DDE"/>
    <w:rsid w:val="E7FA520F"/>
    <w:rsid w:val="E7FF6812"/>
    <w:rsid w:val="E9F71EFB"/>
    <w:rsid w:val="EBBF0C28"/>
    <w:rsid w:val="EBFB4078"/>
    <w:rsid w:val="ECAE8611"/>
    <w:rsid w:val="EDD9CA3D"/>
    <w:rsid w:val="EDEAD2C4"/>
    <w:rsid w:val="EED9208C"/>
    <w:rsid w:val="EEDC6B16"/>
    <w:rsid w:val="EEFDB536"/>
    <w:rsid w:val="EF18934F"/>
    <w:rsid w:val="EF2D7076"/>
    <w:rsid w:val="EF7F5FDF"/>
    <w:rsid w:val="EF9F2917"/>
    <w:rsid w:val="EFAF4BDF"/>
    <w:rsid w:val="EFBBABEE"/>
    <w:rsid w:val="EFECA488"/>
    <w:rsid w:val="EFEF65E7"/>
    <w:rsid w:val="F2A75A32"/>
    <w:rsid w:val="F37E50B0"/>
    <w:rsid w:val="F38D895D"/>
    <w:rsid w:val="F3A3419F"/>
    <w:rsid w:val="F3D78D48"/>
    <w:rsid w:val="F3DB7B59"/>
    <w:rsid w:val="F5DD9547"/>
    <w:rsid w:val="F5DFB776"/>
    <w:rsid w:val="F5FB4885"/>
    <w:rsid w:val="F65E0924"/>
    <w:rsid w:val="F6BCA287"/>
    <w:rsid w:val="F777EF84"/>
    <w:rsid w:val="F7ED84E8"/>
    <w:rsid w:val="F7FC036B"/>
    <w:rsid w:val="F7FE35F8"/>
    <w:rsid w:val="F87F6DB9"/>
    <w:rsid w:val="F9CF8CB2"/>
    <w:rsid w:val="F9DF169A"/>
    <w:rsid w:val="F9F9C3E0"/>
    <w:rsid w:val="FA5DA317"/>
    <w:rsid w:val="FA672157"/>
    <w:rsid w:val="FA731D0A"/>
    <w:rsid w:val="FA96CBC7"/>
    <w:rsid w:val="FA9D31E8"/>
    <w:rsid w:val="FAEF4188"/>
    <w:rsid w:val="FAF41D82"/>
    <w:rsid w:val="FAFB6CD1"/>
    <w:rsid w:val="FB18E729"/>
    <w:rsid w:val="FB3BD7B7"/>
    <w:rsid w:val="FB4A1AFF"/>
    <w:rsid w:val="FB67F5F7"/>
    <w:rsid w:val="FB6B245F"/>
    <w:rsid w:val="FB6E079A"/>
    <w:rsid w:val="FB775F3F"/>
    <w:rsid w:val="FB7E255A"/>
    <w:rsid w:val="FBAB0A35"/>
    <w:rsid w:val="FBAD63BC"/>
    <w:rsid w:val="FBB31AAC"/>
    <w:rsid w:val="FBEA623F"/>
    <w:rsid w:val="FBEDA7D9"/>
    <w:rsid w:val="FBFF7509"/>
    <w:rsid w:val="FCDAC95E"/>
    <w:rsid w:val="FCFB7304"/>
    <w:rsid w:val="FCFBF468"/>
    <w:rsid w:val="FCFF9689"/>
    <w:rsid w:val="FD338641"/>
    <w:rsid w:val="FD35DCCF"/>
    <w:rsid w:val="FD3900AA"/>
    <w:rsid w:val="FD53A6E1"/>
    <w:rsid w:val="FD5EB1F2"/>
    <w:rsid w:val="FD7ADC9D"/>
    <w:rsid w:val="FDABA8D4"/>
    <w:rsid w:val="FDFDBD3D"/>
    <w:rsid w:val="FE3B0617"/>
    <w:rsid w:val="FE734873"/>
    <w:rsid w:val="FE7E1EC1"/>
    <w:rsid w:val="FEEC176D"/>
    <w:rsid w:val="FEEFA30A"/>
    <w:rsid w:val="FEF29901"/>
    <w:rsid w:val="FEFB2833"/>
    <w:rsid w:val="FEFF500B"/>
    <w:rsid w:val="FEFFABEB"/>
    <w:rsid w:val="FF353D33"/>
    <w:rsid w:val="FF6C41FE"/>
    <w:rsid w:val="FF7F0157"/>
    <w:rsid w:val="FF867AC7"/>
    <w:rsid w:val="FF9CC8FF"/>
    <w:rsid w:val="FFAE745A"/>
    <w:rsid w:val="FFB5ECEB"/>
    <w:rsid w:val="FFB766A7"/>
    <w:rsid w:val="FFBFA4E4"/>
    <w:rsid w:val="FFBFA6F0"/>
    <w:rsid w:val="FFC78A54"/>
    <w:rsid w:val="FFD7A763"/>
    <w:rsid w:val="FFD7AB99"/>
    <w:rsid w:val="FFDB74B3"/>
    <w:rsid w:val="FFDE3C4D"/>
    <w:rsid w:val="FFDF0E5E"/>
    <w:rsid w:val="FFDFA621"/>
    <w:rsid w:val="FFE26444"/>
    <w:rsid w:val="FFE39446"/>
    <w:rsid w:val="FFE6A4C1"/>
    <w:rsid w:val="FFE6AC58"/>
    <w:rsid w:val="FFE7E0EE"/>
    <w:rsid w:val="FFE96BE2"/>
    <w:rsid w:val="FFEB9056"/>
    <w:rsid w:val="FFF50F7E"/>
    <w:rsid w:val="FFF56D4B"/>
    <w:rsid w:val="FFF6C531"/>
    <w:rsid w:val="FFF757C2"/>
    <w:rsid w:val="FFF7A8E4"/>
    <w:rsid w:val="FFFAC7DA"/>
    <w:rsid w:val="FFFBEC68"/>
    <w:rsid w:val="FFFC5D95"/>
    <w:rsid w:val="FFFCDF4E"/>
    <w:rsid w:val="FFFE2DC4"/>
    <w:rsid w:val="FFFF65F3"/>
    <w:rsid w:val="FFFF9E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1"/>
    <w:basedOn w:val="3"/>
    <w:qFormat/>
    <w:uiPriority w:val="0"/>
    <w:pPr>
      <w:ind w:firstLine="420" w:firstLineChars="100"/>
    </w:pPr>
  </w:style>
  <w:style w:type="paragraph" w:customStyle="1" w:styleId="3">
    <w:name w:val="正文文本1"/>
    <w:basedOn w:val="1"/>
    <w:qFormat/>
    <w:uiPriority w:val="0"/>
    <w:pPr>
      <w:spacing w:after="120"/>
    </w:pPr>
  </w:style>
  <w:style w:type="paragraph" w:styleId="4">
    <w:name w:val="Body Text 3"/>
    <w:basedOn w:val="1"/>
    <w:qFormat/>
    <w:uiPriority w:val="0"/>
    <w:pPr>
      <w:spacing w:line="560" w:lineRule="exact"/>
    </w:pPr>
    <w:rPr>
      <w:rFonts w:ascii="仿宋_GB2312" w:eastAsia="仿宋_GB2312"/>
      <w:sz w:val="32"/>
    </w:rPr>
  </w:style>
  <w:style w:type="paragraph" w:styleId="5">
    <w:name w:val="Body Text"/>
    <w:basedOn w:val="1"/>
    <w:link w:val="20"/>
    <w:unhideWhenUsed/>
    <w:qFormat/>
    <w:uiPriority w:val="99"/>
    <w:pPr>
      <w:spacing w:after="120"/>
    </w:pPr>
    <w:rPr>
      <w:rFonts w:asciiTheme="minorHAnsi" w:hAnsiTheme="minorHAnsi" w:eastAsiaTheme="minorEastAsia" w:cstheme="minorBidi"/>
      <w:szCs w:val="22"/>
    </w:rPr>
  </w:style>
  <w:style w:type="paragraph" w:styleId="6">
    <w:name w:val="Body Text Indent"/>
    <w:basedOn w:val="1"/>
    <w:link w:val="15"/>
    <w:qFormat/>
    <w:uiPriority w:val="0"/>
    <w:pPr>
      <w:spacing w:line="480" w:lineRule="atLeast"/>
      <w:ind w:firstLine="640"/>
    </w:pPr>
    <w:rPr>
      <w:rFonts w:ascii="仿宋_GB2312" w:eastAsia="仿宋_GB2312"/>
      <w:sz w:val="32"/>
      <w:szCs w:val="20"/>
    </w:rPr>
  </w:style>
  <w:style w:type="paragraph" w:styleId="7">
    <w:name w:val="Balloon Text"/>
    <w:basedOn w:val="1"/>
    <w:link w:val="18"/>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jc w:val="left"/>
    </w:pPr>
    <w:rPr>
      <w:kern w:val="0"/>
      <w:sz w:val="24"/>
    </w:rPr>
  </w:style>
  <w:style w:type="character" w:customStyle="1" w:styleId="15">
    <w:name w:val="正文文本缩进 Char"/>
    <w:basedOn w:val="14"/>
    <w:link w:val="6"/>
    <w:qFormat/>
    <w:uiPriority w:val="0"/>
    <w:rPr>
      <w:rFonts w:ascii="仿宋_GB2312" w:eastAsia="仿宋_GB2312"/>
      <w:sz w:val="32"/>
      <w:szCs w:val="20"/>
    </w:rPr>
  </w:style>
  <w:style w:type="paragraph" w:customStyle="1" w:styleId="16">
    <w:name w:val="List Paragraph1"/>
    <w:basedOn w:val="1"/>
    <w:qFormat/>
    <w:uiPriority w:val="0"/>
    <w:pPr>
      <w:autoSpaceDE w:val="0"/>
      <w:autoSpaceDN w:val="0"/>
      <w:spacing w:before="406"/>
      <w:ind w:left="221" w:firstLine="639"/>
      <w:jc w:val="left"/>
    </w:pPr>
    <w:rPr>
      <w:rFonts w:ascii="宋体" w:hAnsi="宋体" w:cs="宋体"/>
      <w:kern w:val="0"/>
      <w:sz w:val="22"/>
      <w:szCs w:val="22"/>
      <w:lang w:val="zh-CN"/>
    </w:rPr>
  </w:style>
  <w:style w:type="character" w:customStyle="1" w:styleId="17">
    <w:name w:val="页眉 Char"/>
    <w:basedOn w:val="14"/>
    <w:link w:val="9"/>
    <w:qFormat/>
    <w:uiPriority w:val="0"/>
    <w:rPr>
      <w:rFonts w:ascii="Calibri" w:hAnsi="Calibri" w:eastAsia="宋体" w:cs="Times New Roman"/>
      <w:kern w:val="2"/>
      <w:sz w:val="18"/>
      <w:szCs w:val="18"/>
    </w:rPr>
  </w:style>
  <w:style w:type="character" w:customStyle="1" w:styleId="18">
    <w:name w:val="批注框文本 Char"/>
    <w:basedOn w:val="14"/>
    <w:link w:val="7"/>
    <w:qFormat/>
    <w:uiPriority w:val="0"/>
    <w:rPr>
      <w:rFonts w:ascii="Calibri" w:hAnsi="Calibri" w:eastAsia="宋体" w:cs="Times New Roman"/>
      <w:kern w:val="2"/>
      <w:sz w:val="18"/>
      <w:szCs w:val="18"/>
    </w:rPr>
  </w:style>
  <w:style w:type="character" w:customStyle="1" w:styleId="19">
    <w:name w:val="页脚 Char"/>
    <w:basedOn w:val="14"/>
    <w:link w:val="8"/>
    <w:qFormat/>
    <w:uiPriority w:val="99"/>
    <w:rPr>
      <w:rFonts w:ascii="Calibri" w:hAnsi="Calibri" w:eastAsia="宋体" w:cs="Times New Roman"/>
      <w:kern w:val="2"/>
      <w:sz w:val="18"/>
      <w:szCs w:val="18"/>
    </w:rPr>
  </w:style>
  <w:style w:type="character" w:customStyle="1" w:styleId="20">
    <w:name w:val="正文文本 Char"/>
    <w:basedOn w:val="14"/>
    <w:link w:val="5"/>
    <w:qFormat/>
    <w:uiPriority w:val="99"/>
    <w:rPr>
      <w:kern w:val="2"/>
      <w:sz w:val="21"/>
      <w:szCs w:val="22"/>
    </w:rPr>
  </w:style>
  <w:style w:type="paragraph" w:customStyle="1" w:styleId="21">
    <w:name w:val="WPSOffice手动目录 1"/>
    <w:uiPriority w:val="0"/>
    <w:pPr>
      <w:ind w:leftChars="0"/>
    </w:pPr>
    <w:rPr>
      <w:sz w:val="20"/>
      <w:szCs w:val="20"/>
    </w:rPr>
  </w:style>
  <w:style w:type="paragraph" w:customStyle="1" w:styleId="22">
    <w:name w:val="WPSOffice手动目录 2"/>
    <w:uiPriority w:val="0"/>
    <w:pPr>
      <w:ind w:leftChars="200"/>
    </w:pPr>
    <w:rPr>
      <w:sz w:val="20"/>
      <w:szCs w:val="20"/>
    </w:rPr>
  </w:style>
  <w:style w:type="paragraph" w:customStyle="1" w:styleId="23">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ac1608-0d12-44fe-aa46-a53458014667}"/>
        <w:style w:val=""/>
        <w:category>
          <w:name w:val="常规"/>
          <w:gallery w:val="placeholder"/>
        </w:category>
        <w:types>
          <w:type w:val="bbPlcHdr"/>
        </w:types>
        <w:behaviors>
          <w:behavior w:val="content"/>
        </w:behaviors>
        <w:description w:val=""/>
        <w:guid w:val="{51ac1608-0d12-44fe-aa46-a53458014667}"/>
      </w:docPartPr>
      <w:docPartBody>
        <w:p>
          <w:r>
            <w:rPr>
              <w:color w:val="808080"/>
            </w:rPr>
            <w:t>单击此处输入文字。</w:t>
          </w:r>
        </w:p>
      </w:docPartBody>
    </w:docPart>
    <w:docPart>
      <w:docPartPr>
        <w:name w:val="{5167b99d-b2b9-41c5-9e0f-7b6210b5eae1}"/>
        <w:style w:val=""/>
        <w:category>
          <w:name w:val="常规"/>
          <w:gallery w:val="placeholder"/>
        </w:category>
        <w:types>
          <w:type w:val="bbPlcHdr"/>
        </w:types>
        <w:behaviors>
          <w:behavior w:val="content"/>
        </w:behaviors>
        <w:description w:val=""/>
        <w:guid w:val="{5167b99d-b2b9-41c5-9e0f-7b6210b5eae1}"/>
      </w:docPartPr>
      <w:docPartBody>
        <w:p>
          <w:r>
            <w:rPr>
              <w:color w:val="808080"/>
            </w:rPr>
            <w:t>单击此处输入文字。</w:t>
          </w:r>
        </w:p>
      </w:docPartBody>
    </w:docPart>
    <w:docPart>
      <w:docPartPr>
        <w:name w:val="{534aecec-2dc0-4ca6-9371-98b6598ef269}"/>
        <w:style w:val=""/>
        <w:category>
          <w:name w:val="常规"/>
          <w:gallery w:val="placeholder"/>
        </w:category>
        <w:types>
          <w:type w:val="bbPlcHdr"/>
        </w:types>
        <w:behaviors>
          <w:behavior w:val="content"/>
        </w:behaviors>
        <w:description w:val=""/>
        <w:guid w:val="{534aecec-2dc0-4ca6-9371-98b6598ef269}"/>
      </w:docPartPr>
      <w:docPartBody>
        <w:p>
          <w:r>
            <w:rPr>
              <w:color w:val="808080"/>
            </w:rPr>
            <w:t>单击此处输入文字。</w:t>
          </w:r>
        </w:p>
      </w:docPartBody>
    </w:docPart>
    <w:docPart>
      <w:docPartPr>
        <w:name w:val="{d8845992-ca24-42c3-9f16-2d2b30b6f707}"/>
        <w:style w:val=""/>
        <w:category>
          <w:name w:val="常规"/>
          <w:gallery w:val="placeholder"/>
        </w:category>
        <w:types>
          <w:type w:val="bbPlcHdr"/>
        </w:types>
        <w:behaviors>
          <w:behavior w:val="content"/>
        </w:behaviors>
        <w:description w:val=""/>
        <w:guid w:val="{d8845992-ca24-42c3-9f16-2d2b30b6f707}"/>
      </w:docPartPr>
      <w:docPartBody>
        <w:p>
          <w:r>
            <w:rPr>
              <w:color w:val="808080"/>
            </w:rPr>
            <w:t>单击此处输入文字。</w:t>
          </w:r>
        </w:p>
      </w:docPartBody>
    </w:docPart>
    <w:docPart>
      <w:docPartPr>
        <w:name w:val="{2eac201d-66b7-437d-b372-61cc03f354bb}"/>
        <w:style w:val=""/>
        <w:category>
          <w:name w:val="常规"/>
          <w:gallery w:val="placeholder"/>
        </w:category>
        <w:types>
          <w:type w:val="bbPlcHdr"/>
        </w:types>
        <w:behaviors>
          <w:behavior w:val="content"/>
        </w:behaviors>
        <w:description w:val=""/>
        <w:guid w:val="{2eac201d-66b7-437d-b372-61cc03f354bb}"/>
      </w:docPartPr>
      <w:docPartBody>
        <w:p>
          <w:r>
            <w:rPr>
              <w:color w:val="808080"/>
            </w:rPr>
            <w:t>单击此处输入文字。</w:t>
          </w:r>
        </w:p>
      </w:docPartBody>
    </w:docPart>
    <w:docPart>
      <w:docPartPr>
        <w:name w:val="{57fce11f-8de3-4e30-9e31-79dce2328604}"/>
        <w:style w:val=""/>
        <w:category>
          <w:name w:val="常规"/>
          <w:gallery w:val="placeholder"/>
        </w:category>
        <w:types>
          <w:type w:val="bbPlcHdr"/>
        </w:types>
        <w:behaviors>
          <w:behavior w:val="content"/>
        </w:behaviors>
        <w:description w:val=""/>
        <w:guid w:val="{57fce11f-8de3-4e30-9e31-79dce2328604}"/>
      </w:docPartPr>
      <w:docPartBody>
        <w:p>
          <w:r>
            <w:rPr>
              <w:color w:val="808080"/>
            </w:rPr>
            <w:t>单击此处输入文字。</w:t>
          </w:r>
        </w:p>
      </w:docPartBody>
    </w:docPart>
    <w:docPart>
      <w:docPartPr>
        <w:name w:val="{ca3cb10f-87e9-43e3-b69f-2e856e512d2c}"/>
        <w:style w:val=""/>
        <w:category>
          <w:name w:val="常规"/>
          <w:gallery w:val="placeholder"/>
        </w:category>
        <w:types>
          <w:type w:val="bbPlcHdr"/>
        </w:types>
        <w:behaviors>
          <w:behavior w:val="content"/>
        </w:behaviors>
        <w:description w:val=""/>
        <w:guid w:val="{ca3cb10f-87e9-43e3-b69f-2e856e512d2c}"/>
      </w:docPartPr>
      <w:docPartBody>
        <w:p>
          <w:r>
            <w:rPr>
              <w:color w:val="808080"/>
            </w:rPr>
            <w:t>单击此处输入文字。</w:t>
          </w:r>
        </w:p>
      </w:docPartBody>
    </w:docPart>
    <w:docPart>
      <w:docPartPr>
        <w:name w:val="{97aba80d-506b-4384-8fc4-2dff68d8a5a7}"/>
        <w:style w:val=""/>
        <w:category>
          <w:name w:val="常规"/>
          <w:gallery w:val="placeholder"/>
        </w:category>
        <w:types>
          <w:type w:val="bbPlcHdr"/>
        </w:types>
        <w:behaviors>
          <w:behavior w:val="content"/>
        </w:behaviors>
        <w:description w:val=""/>
        <w:guid w:val="{97aba80d-506b-4384-8fc4-2dff68d8a5a7}"/>
      </w:docPartPr>
      <w:docPartBody>
        <w:p>
          <w:r>
            <w:rPr>
              <w:color w:val="808080"/>
            </w:rPr>
            <w:t>单击此处输入文字。</w:t>
          </w:r>
        </w:p>
      </w:docPartBody>
    </w:docPart>
    <w:docPart>
      <w:docPartPr>
        <w:name w:val="{d1611496-c9f4-4c77-a8c0-c64b9745d3bb}"/>
        <w:style w:val=""/>
        <w:category>
          <w:name w:val="常规"/>
          <w:gallery w:val="placeholder"/>
        </w:category>
        <w:types>
          <w:type w:val="bbPlcHdr"/>
        </w:types>
        <w:behaviors>
          <w:behavior w:val="content"/>
        </w:behaviors>
        <w:description w:val=""/>
        <w:guid w:val="{d1611496-c9f4-4c77-a8c0-c64b9745d3bb}"/>
      </w:docPartPr>
      <w:docPartBody>
        <w:p>
          <w:r>
            <w:rPr>
              <w:color w:val="808080"/>
            </w:rPr>
            <w:t>单击此处输入文字。</w:t>
          </w:r>
        </w:p>
      </w:docPartBody>
    </w:docPart>
    <w:docPart>
      <w:docPartPr>
        <w:name w:val="{3477d541-dfd3-4bf5-9f3f-1bcd831ed467}"/>
        <w:style w:val=""/>
        <w:category>
          <w:name w:val="常规"/>
          <w:gallery w:val="placeholder"/>
        </w:category>
        <w:types>
          <w:type w:val="bbPlcHdr"/>
        </w:types>
        <w:behaviors>
          <w:behavior w:val="content"/>
        </w:behaviors>
        <w:description w:val=""/>
        <w:guid w:val="{3477d541-dfd3-4bf5-9f3f-1bcd831ed467}"/>
      </w:docPartPr>
      <w:docPartBody>
        <w:p>
          <w:r>
            <w:rPr>
              <w:color w:val="808080"/>
            </w:rPr>
            <w:t>单击此处输入文字。</w:t>
          </w:r>
        </w:p>
      </w:docPartBody>
    </w:docPart>
    <w:docPart>
      <w:docPartPr>
        <w:name w:val="{d8bf2916-487b-4217-b0c4-6b1e8fd8da2a}"/>
        <w:style w:val=""/>
        <w:category>
          <w:name w:val="常规"/>
          <w:gallery w:val="placeholder"/>
        </w:category>
        <w:types>
          <w:type w:val="bbPlcHdr"/>
        </w:types>
        <w:behaviors>
          <w:behavior w:val="content"/>
        </w:behaviors>
        <w:description w:val=""/>
        <w:guid w:val="{d8bf2916-487b-4217-b0c4-6b1e8fd8da2a}"/>
      </w:docPartPr>
      <w:docPartBody>
        <w:p>
          <w:r>
            <w:rPr>
              <w:color w:val="808080"/>
            </w:rPr>
            <w:t>单击此处输入文字。</w:t>
          </w:r>
        </w:p>
      </w:docPartBody>
    </w:docPart>
    <w:docPart>
      <w:docPartPr>
        <w:name w:val="{74aeded7-63ce-4fa1-a745-bd1c4c03f445}"/>
        <w:style w:val=""/>
        <w:category>
          <w:name w:val="常规"/>
          <w:gallery w:val="placeholder"/>
        </w:category>
        <w:types>
          <w:type w:val="bbPlcHdr"/>
        </w:types>
        <w:behaviors>
          <w:behavior w:val="content"/>
        </w:behaviors>
        <w:description w:val=""/>
        <w:guid w:val="{74aeded7-63ce-4fa1-a745-bd1c4c03f445}"/>
      </w:docPartPr>
      <w:docPartBody>
        <w:p>
          <w:r>
            <w:rPr>
              <w:color w:val="808080"/>
            </w:rPr>
            <w:t>单击此处输入文字。</w:t>
          </w:r>
        </w:p>
      </w:docPartBody>
    </w:docPart>
    <w:docPart>
      <w:docPartPr>
        <w:name w:val="{25031178-ef41-4827-b599-af1e6f16b9fc}"/>
        <w:style w:val=""/>
        <w:category>
          <w:name w:val="常规"/>
          <w:gallery w:val="placeholder"/>
        </w:category>
        <w:types>
          <w:type w:val="bbPlcHdr"/>
        </w:types>
        <w:behaviors>
          <w:behavior w:val="content"/>
        </w:behaviors>
        <w:description w:val=""/>
        <w:guid w:val="{25031178-ef41-4827-b599-af1e6f16b9fc}"/>
      </w:docPartPr>
      <w:docPartBody>
        <w:p>
          <w:r>
            <w:rPr>
              <w:color w:val="808080"/>
            </w:rPr>
            <w:t>单击此处输入文字。</w:t>
          </w:r>
        </w:p>
      </w:docPartBody>
    </w:docPart>
    <w:docPart>
      <w:docPartPr>
        <w:name w:val="{5f47f808-e88f-41ed-8879-c05ca22c982f}"/>
        <w:style w:val=""/>
        <w:category>
          <w:name w:val="常规"/>
          <w:gallery w:val="placeholder"/>
        </w:category>
        <w:types>
          <w:type w:val="bbPlcHdr"/>
        </w:types>
        <w:behaviors>
          <w:behavior w:val="content"/>
        </w:behaviors>
        <w:description w:val=""/>
        <w:guid w:val="{5f47f808-e88f-41ed-8879-c05ca22c982f}"/>
      </w:docPartPr>
      <w:docPartBody>
        <w:p>
          <w:r>
            <w:rPr>
              <w:color w:val="808080"/>
            </w:rPr>
            <w:t>单击此处输入文字。</w:t>
          </w:r>
        </w:p>
      </w:docPartBody>
    </w:docPart>
    <w:docPart>
      <w:docPartPr>
        <w:name w:val="{96c5e8c4-de2a-4080-9fd4-eb148787f9bd}"/>
        <w:style w:val=""/>
        <w:category>
          <w:name w:val="常规"/>
          <w:gallery w:val="placeholder"/>
        </w:category>
        <w:types>
          <w:type w:val="bbPlcHdr"/>
        </w:types>
        <w:behaviors>
          <w:behavior w:val="content"/>
        </w:behaviors>
        <w:description w:val=""/>
        <w:guid w:val="{96c5e8c4-de2a-4080-9fd4-eb148787f9bd}"/>
      </w:docPartPr>
      <w:docPartBody>
        <w:p>
          <w:r>
            <w:rPr>
              <w:color w:val="808080"/>
            </w:rPr>
            <w:t>单击此处输入文字。</w:t>
          </w:r>
        </w:p>
      </w:docPartBody>
    </w:docPart>
    <w:docPart>
      <w:docPartPr>
        <w:name w:val="{3732833a-8d11-4aad-a929-e28213fb097e}"/>
        <w:style w:val=""/>
        <w:category>
          <w:name w:val="常规"/>
          <w:gallery w:val="placeholder"/>
        </w:category>
        <w:types>
          <w:type w:val="bbPlcHdr"/>
        </w:types>
        <w:behaviors>
          <w:behavior w:val="content"/>
        </w:behaviors>
        <w:description w:val=""/>
        <w:guid w:val="{3732833a-8d11-4aad-a929-e28213fb097e}"/>
      </w:docPartPr>
      <w:docPartBody>
        <w:p>
          <w:r>
            <w:rPr>
              <w:color w:val="808080"/>
            </w:rPr>
            <w:t>单击此处输入文字。</w:t>
          </w:r>
        </w:p>
      </w:docPartBody>
    </w:docPart>
    <w:docPart>
      <w:docPartPr>
        <w:name w:val="{4059231b-e253-4a1b-b8d7-0a2ef0193e49}"/>
        <w:style w:val=""/>
        <w:category>
          <w:name w:val="常规"/>
          <w:gallery w:val="placeholder"/>
        </w:category>
        <w:types>
          <w:type w:val="bbPlcHdr"/>
        </w:types>
        <w:behaviors>
          <w:behavior w:val="content"/>
        </w:behaviors>
        <w:description w:val=""/>
        <w:guid w:val="{4059231b-e253-4a1b-b8d7-0a2ef0193e49}"/>
      </w:docPartPr>
      <w:docPartBody>
        <w:p>
          <w:r>
            <w:rPr>
              <w:color w:val="808080"/>
            </w:rPr>
            <w:t>单击此处输入文字。</w:t>
          </w:r>
        </w:p>
      </w:docPartBody>
    </w:docPart>
    <w:docPart>
      <w:docPartPr>
        <w:name w:val="{d7d3ebe0-3ea1-4df6-adda-dc0a33abe9d1}"/>
        <w:style w:val=""/>
        <w:category>
          <w:name w:val="常规"/>
          <w:gallery w:val="placeholder"/>
        </w:category>
        <w:types>
          <w:type w:val="bbPlcHdr"/>
        </w:types>
        <w:behaviors>
          <w:behavior w:val="content"/>
        </w:behaviors>
        <w:description w:val=""/>
        <w:guid w:val="{d7d3ebe0-3ea1-4df6-adda-dc0a33abe9d1}"/>
      </w:docPartPr>
      <w:docPartBody>
        <w:p>
          <w:r>
            <w:rPr>
              <w:color w:val="808080"/>
            </w:rPr>
            <w:t>单击此处输入文字。</w:t>
          </w:r>
        </w:p>
      </w:docPartBody>
    </w:docPart>
    <w:docPart>
      <w:docPartPr>
        <w:name w:val="{840dde87-a3cd-41da-aeba-1e17d46e1578}"/>
        <w:style w:val=""/>
        <w:category>
          <w:name w:val="常规"/>
          <w:gallery w:val="placeholder"/>
        </w:category>
        <w:types>
          <w:type w:val="bbPlcHdr"/>
        </w:types>
        <w:behaviors>
          <w:behavior w:val="content"/>
        </w:behaviors>
        <w:description w:val=""/>
        <w:guid w:val="{840dde87-a3cd-41da-aeba-1e17d46e1578}"/>
      </w:docPartPr>
      <w:docPartBody>
        <w:p>
          <w:r>
            <w:rPr>
              <w:color w:val="808080"/>
            </w:rPr>
            <w:t>单击此处输入文字。</w:t>
          </w:r>
        </w:p>
      </w:docPartBody>
    </w:docPart>
    <w:docPart>
      <w:docPartPr>
        <w:name w:val="{f83d5681-d9b5-4631-86e8-aaf1bc106f1d}"/>
        <w:style w:val=""/>
        <w:category>
          <w:name w:val="常规"/>
          <w:gallery w:val="placeholder"/>
        </w:category>
        <w:types>
          <w:type w:val="bbPlcHdr"/>
        </w:types>
        <w:behaviors>
          <w:behavior w:val="content"/>
        </w:behaviors>
        <w:description w:val=""/>
        <w:guid w:val="{f83d5681-d9b5-4631-86e8-aaf1bc106f1d}"/>
      </w:docPartPr>
      <w:docPartBody>
        <w:p>
          <w:r>
            <w:rPr>
              <w:color w:val="808080"/>
            </w:rPr>
            <w:t>单击此处输入文字。</w:t>
          </w:r>
        </w:p>
      </w:docPartBody>
    </w:docPart>
    <w:docPart>
      <w:docPartPr>
        <w:name w:val="{cdeb633c-401f-408e-9630-1d1a260064fe}"/>
        <w:style w:val=""/>
        <w:category>
          <w:name w:val="常规"/>
          <w:gallery w:val="placeholder"/>
        </w:category>
        <w:types>
          <w:type w:val="bbPlcHdr"/>
        </w:types>
        <w:behaviors>
          <w:behavior w:val="content"/>
        </w:behaviors>
        <w:description w:val=""/>
        <w:guid w:val="{cdeb633c-401f-408e-9630-1d1a260064fe}"/>
      </w:docPartPr>
      <w:docPartBody>
        <w:p>
          <w:r>
            <w:rPr>
              <w:color w:val="808080"/>
            </w:rPr>
            <w:t>单击此处输入文字。</w:t>
          </w:r>
        </w:p>
      </w:docPartBody>
    </w:docPart>
    <w:docPart>
      <w:docPartPr>
        <w:name w:val="{c5dfd181-11a2-4eda-81f0-2b7df65a40cc}"/>
        <w:style w:val=""/>
        <w:category>
          <w:name w:val="常规"/>
          <w:gallery w:val="placeholder"/>
        </w:category>
        <w:types>
          <w:type w:val="bbPlcHdr"/>
        </w:types>
        <w:behaviors>
          <w:behavior w:val="content"/>
        </w:behaviors>
        <w:description w:val=""/>
        <w:guid w:val="{c5dfd181-11a2-4eda-81f0-2b7df65a40cc}"/>
      </w:docPartPr>
      <w:docPartBody>
        <w:p>
          <w:r>
            <w:rPr>
              <w:color w:val="808080"/>
            </w:rPr>
            <w:t>单击此处输入文字。</w:t>
          </w:r>
        </w:p>
      </w:docPartBody>
    </w:docPart>
    <w:docPart>
      <w:docPartPr>
        <w:name w:val="{0c2443f1-629b-4e7e-998f-f84447ca7fd7}"/>
        <w:style w:val=""/>
        <w:category>
          <w:name w:val="常规"/>
          <w:gallery w:val="placeholder"/>
        </w:category>
        <w:types>
          <w:type w:val="bbPlcHdr"/>
        </w:types>
        <w:behaviors>
          <w:behavior w:val="content"/>
        </w:behaviors>
        <w:description w:val=""/>
        <w:guid w:val="{0c2443f1-629b-4e7e-998f-f84447ca7fd7}"/>
      </w:docPartPr>
      <w:docPartBody>
        <w:p>
          <w:r>
            <w:rPr>
              <w:color w:val="808080"/>
            </w:rPr>
            <w:t>单击此处输入文字。</w:t>
          </w:r>
        </w:p>
      </w:docPartBody>
    </w:docPart>
    <w:docPart>
      <w:docPartPr>
        <w:name w:val="{20614a0a-accb-4707-b2a6-406baca9f8ee}"/>
        <w:style w:val=""/>
        <w:category>
          <w:name w:val="常规"/>
          <w:gallery w:val="placeholder"/>
        </w:category>
        <w:types>
          <w:type w:val="bbPlcHdr"/>
        </w:types>
        <w:behaviors>
          <w:behavior w:val="content"/>
        </w:behaviors>
        <w:description w:val=""/>
        <w:guid w:val="{20614a0a-accb-4707-b2a6-406baca9f8ee}"/>
      </w:docPartPr>
      <w:docPartBody>
        <w:p>
          <w:r>
            <w:rPr>
              <w:color w:val="808080"/>
            </w:rPr>
            <w:t>单击此处输入文字。</w:t>
          </w:r>
        </w:p>
      </w:docPartBody>
    </w:docPart>
    <w:docPart>
      <w:docPartPr>
        <w:name w:val="{64ff6204-d47b-482a-80af-93c0ae9af910}"/>
        <w:style w:val=""/>
        <w:category>
          <w:name w:val="常规"/>
          <w:gallery w:val="placeholder"/>
        </w:category>
        <w:types>
          <w:type w:val="bbPlcHdr"/>
        </w:types>
        <w:behaviors>
          <w:behavior w:val="content"/>
        </w:behaviors>
        <w:description w:val=""/>
        <w:guid w:val="{64ff6204-d47b-482a-80af-93c0ae9af910}"/>
      </w:docPartPr>
      <w:docPartBody>
        <w:p>
          <w:r>
            <w:rPr>
              <w:color w:val="808080"/>
            </w:rPr>
            <w:t>单击此处输入文字。</w:t>
          </w:r>
        </w:p>
      </w:docPartBody>
    </w:docPart>
    <w:docPart>
      <w:docPartPr>
        <w:name w:val="{a958d6ac-5ef5-4715-adde-f6028f3b416f}"/>
        <w:style w:val=""/>
        <w:category>
          <w:name w:val="常规"/>
          <w:gallery w:val="placeholder"/>
        </w:category>
        <w:types>
          <w:type w:val="bbPlcHdr"/>
        </w:types>
        <w:behaviors>
          <w:behavior w:val="content"/>
        </w:behaviors>
        <w:description w:val=""/>
        <w:guid w:val="{a958d6ac-5ef5-4715-adde-f6028f3b416f}"/>
      </w:docPartPr>
      <w:docPartBody>
        <w:p>
          <w:r>
            <w:rPr>
              <w:color w:val="808080"/>
            </w:rPr>
            <w:t>单击此处输入文字。</w:t>
          </w:r>
        </w:p>
      </w:docPartBody>
    </w:docPart>
    <w:docPart>
      <w:docPartPr>
        <w:name w:val="{01d3d77c-294f-4acc-83f5-4395fea9ae1f}"/>
        <w:style w:val=""/>
        <w:category>
          <w:name w:val="常规"/>
          <w:gallery w:val="placeholder"/>
        </w:category>
        <w:types>
          <w:type w:val="bbPlcHdr"/>
        </w:types>
        <w:behaviors>
          <w:behavior w:val="content"/>
        </w:behaviors>
        <w:description w:val=""/>
        <w:guid w:val="{01d3d77c-294f-4acc-83f5-4395fea9ae1f}"/>
      </w:docPartPr>
      <w:docPartBody>
        <w:p>
          <w:r>
            <w:rPr>
              <w:color w:val="808080"/>
            </w:rPr>
            <w:t>单击此处输入文字。</w:t>
          </w:r>
        </w:p>
      </w:docPartBody>
    </w:docPart>
    <w:docPart>
      <w:docPartPr>
        <w:name w:val="{bf264c3c-9130-4e03-9ed3-6f15e2f6f804}"/>
        <w:style w:val=""/>
        <w:category>
          <w:name w:val="常规"/>
          <w:gallery w:val="placeholder"/>
        </w:category>
        <w:types>
          <w:type w:val="bbPlcHdr"/>
        </w:types>
        <w:behaviors>
          <w:behavior w:val="content"/>
        </w:behaviors>
        <w:description w:val=""/>
        <w:guid w:val="{bf264c3c-9130-4e03-9ed3-6f15e2f6f804}"/>
      </w:docPartPr>
      <w:docPartBody>
        <w:p>
          <w:r>
            <w:rPr>
              <w:color w:val="808080"/>
            </w:rPr>
            <w:t>单击此处输入文字。</w:t>
          </w:r>
        </w:p>
      </w:docPartBody>
    </w:docPart>
    <w:docPart>
      <w:docPartPr>
        <w:name w:val="{b18fdcda-eb0b-4b2b-99e6-4412ec0c4165}"/>
        <w:style w:val=""/>
        <w:category>
          <w:name w:val="常规"/>
          <w:gallery w:val="placeholder"/>
        </w:category>
        <w:types>
          <w:type w:val="bbPlcHdr"/>
        </w:types>
        <w:behaviors>
          <w:behavior w:val="content"/>
        </w:behaviors>
        <w:description w:val=""/>
        <w:guid w:val="{b18fdcda-eb0b-4b2b-99e6-4412ec0c4165}"/>
      </w:docPartPr>
      <w:docPartBody>
        <w:p>
          <w:r>
            <w:rPr>
              <w:color w:val="808080"/>
            </w:rPr>
            <w:t>单击此处输入文字。</w:t>
          </w:r>
        </w:p>
      </w:docPartBody>
    </w:docPart>
    <w:docPart>
      <w:docPartPr>
        <w:name w:val="{10032252-8727-4928-9717-f95f02ddd807}"/>
        <w:style w:val=""/>
        <w:category>
          <w:name w:val="常规"/>
          <w:gallery w:val="placeholder"/>
        </w:category>
        <w:types>
          <w:type w:val="bbPlcHdr"/>
        </w:types>
        <w:behaviors>
          <w:behavior w:val="content"/>
        </w:behaviors>
        <w:description w:val=""/>
        <w:guid w:val="{10032252-8727-4928-9717-f95f02ddd807}"/>
      </w:docPartPr>
      <w:docPartBody>
        <w:p>
          <w:r>
            <w:rPr>
              <w:color w:val="808080"/>
            </w:rPr>
            <w:t>单击此处输入文字。</w:t>
          </w:r>
        </w:p>
      </w:docPartBody>
    </w:docPart>
    <w:docPart>
      <w:docPartPr>
        <w:name w:val="{9b97108d-1ac7-4804-a54e-019e95efb56b}"/>
        <w:style w:val=""/>
        <w:category>
          <w:name w:val="常规"/>
          <w:gallery w:val="placeholder"/>
        </w:category>
        <w:types>
          <w:type w:val="bbPlcHdr"/>
        </w:types>
        <w:behaviors>
          <w:behavior w:val="content"/>
        </w:behaviors>
        <w:description w:val=""/>
        <w:guid w:val="{9b97108d-1ac7-4804-a54e-019e95efb56b}"/>
      </w:docPartPr>
      <w:docPartBody>
        <w:p>
          <w:r>
            <w:rPr>
              <w:color w:val="808080"/>
            </w:rPr>
            <w:t>单击此处输入文字。</w:t>
          </w:r>
        </w:p>
      </w:docPartBody>
    </w:docPart>
    <w:docPart>
      <w:docPartPr>
        <w:name w:val="{7b9a5985-ec8c-4023-bee7-a8bd1e9a7d20}"/>
        <w:style w:val=""/>
        <w:category>
          <w:name w:val="常规"/>
          <w:gallery w:val="placeholder"/>
        </w:category>
        <w:types>
          <w:type w:val="bbPlcHdr"/>
        </w:types>
        <w:behaviors>
          <w:behavior w:val="content"/>
        </w:behaviors>
        <w:description w:val=""/>
        <w:guid w:val="{7b9a5985-ec8c-4023-bee7-a8bd1e9a7d20}"/>
      </w:docPartPr>
      <w:docPartBody>
        <w:p>
          <w:r>
            <w:rPr>
              <w:color w:val="808080"/>
            </w:rPr>
            <w:t>单击此处输入文字。</w:t>
          </w:r>
        </w:p>
      </w:docPartBody>
    </w:docPart>
    <w:docPart>
      <w:docPartPr>
        <w:name w:val="{a82b3d30-2bc6-4bce-9207-7967dc291ba4}"/>
        <w:style w:val=""/>
        <w:category>
          <w:name w:val="常规"/>
          <w:gallery w:val="placeholder"/>
        </w:category>
        <w:types>
          <w:type w:val="bbPlcHdr"/>
        </w:types>
        <w:behaviors>
          <w:behavior w:val="content"/>
        </w:behaviors>
        <w:description w:val=""/>
        <w:guid w:val="{a82b3d30-2bc6-4bce-9207-7967dc291ba4}"/>
      </w:docPartPr>
      <w:docPartBody>
        <w:p>
          <w:r>
            <w:rPr>
              <w:color w:val="808080"/>
            </w:rPr>
            <w:t>单击此处输入文字。</w:t>
          </w:r>
        </w:p>
      </w:docPartBody>
    </w:docPart>
    <w:docPart>
      <w:docPartPr>
        <w:name w:val="{61269acf-d07d-42bd-90d9-ac78bd5da220}"/>
        <w:style w:val=""/>
        <w:category>
          <w:name w:val="常规"/>
          <w:gallery w:val="placeholder"/>
        </w:category>
        <w:types>
          <w:type w:val="bbPlcHdr"/>
        </w:types>
        <w:behaviors>
          <w:behavior w:val="content"/>
        </w:behaviors>
        <w:description w:val=""/>
        <w:guid w:val="{61269acf-d07d-42bd-90d9-ac78bd5da220}"/>
      </w:docPartPr>
      <w:docPartBody>
        <w:p>
          <w:r>
            <w:rPr>
              <w:color w:val="808080"/>
            </w:rPr>
            <w:t>单击此处输入文字。</w:t>
          </w:r>
        </w:p>
      </w:docPartBody>
    </w:docPart>
    <w:docPart>
      <w:docPartPr>
        <w:name w:val="{02049a5c-3bbb-4023-8fd5-4f38037464ef}"/>
        <w:style w:val=""/>
        <w:category>
          <w:name w:val="常规"/>
          <w:gallery w:val="placeholder"/>
        </w:category>
        <w:types>
          <w:type w:val="bbPlcHdr"/>
        </w:types>
        <w:behaviors>
          <w:behavior w:val="content"/>
        </w:behaviors>
        <w:description w:val=""/>
        <w:guid w:val="{02049a5c-3bbb-4023-8fd5-4f38037464ef}"/>
      </w:docPartPr>
      <w:docPartBody>
        <w:p>
          <w:r>
            <w:rPr>
              <w:color w:val="808080"/>
            </w:rPr>
            <w:t>单击此处输入文字。</w:t>
          </w:r>
        </w:p>
      </w:docPartBody>
    </w:docPart>
    <w:docPart>
      <w:docPartPr>
        <w:name w:val="{76551c38-9ae5-42d5-9d91-1c849d1469f1}"/>
        <w:style w:val=""/>
        <w:category>
          <w:name w:val="常规"/>
          <w:gallery w:val="placeholder"/>
        </w:category>
        <w:types>
          <w:type w:val="bbPlcHdr"/>
        </w:types>
        <w:behaviors>
          <w:behavior w:val="content"/>
        </w:behaviors>
        <w:description w:val=""/>
        <w:guid w:val="{76551c38-9ae5-42d5-9d91-1c849d1469f1}"/>
      </w:docPartPr>
      <w:docPartBody>
        <w:p>
          <w:r>
            <w:rPr>
              <w:color w:val="808080"/>
            </w:rPr>
            <w:t>单击此处输入文字。</w:t>
          </w:r>
        </w:p>
      </w:docPartBody>
    </w:docPart>
    <w:docPart>
      <w:docPartPr>
        <w:name w:val="{67e3ba97-6a14-4a3c-aa48-4d822c240b52}"/>
        <w:style w:val=""/>
        <w:category>
          <w:name w:val="常规"/>
          <w:gallery w:val="placeholder"/>
        </w:category>
        <w:types>
          <w:type w:val="bbPlcHdr"/>
        </w:types>
        <w:behaviors>
          <w:behavior w:val="content"/>
        </w:behaviors>
        <w:description w:val=""/>
        <w:guid w:val="{67e3ba97-6a14-4a3c-aa48-4d822c240b52}"/>
      </w:docPartPr>
      <w:docPartBody>
        <w:p>
          <w:r>
            <w:rPr>
              <w:color w:val="808080"/>
            </w:rPr>
            <w:t>单击此处输入文字。</w:t>
          </w:r>
        </w:p>
      </w:docPartBody>
    </w:docPart>
    <w:docPart>
      <w:docPartPr>
        <w:name w:val="{8d451790-5317-4fe7-bd66-f9132342287e}"/>
        <w:style w:val=""/>
        <w:category>
          <w:name w:val="常规"/>
          <w:gallery w:val="placeholder"/>
        </w:category>
        <w:types>
          <w:type w:val="bbPlcHdr"/>
        </w:types>
        <w:behaviors>
          <w:behavior w:val="content"/>
        </w:behaviors>
        <w:description w:val=""/>
        <w:guid w:val="{8d451790-5317-4fe7-bd66-f9132342287e}"/>
      </w:docPartPr>
      <w:docPartBody>
        <w:p>
          <w:r>
            <w:rPr>
              <w:color w:val="808080"/>
            </w:rPr>
            <w:t>单击此处输入文字。</w:t>
          </w:r>
        </w:p>
      </w:docPartBody>
    </w:docPart>
    <w:docPart>
      <w:docPartPr>
        <w:name w:val="{867e6616-d289-491e-ab4d-33c05be1ccea}"/>
        <w:style w:val=""/>
        <w:category>
          <w:name w:val="常规"/>
          <w:gallery w:val="placeholder"/>
        </w:category>
        <w:types>
          <w:type w:val="bbPlcHdr"/>
        </w:types>
        <w:behaviors>
          <w:behavior w:val="content"/>
        </w:behaviors>
        <w:description w:val=""/>
        <w:guid w:val="{867e6616-d289-491e-ab4d-33c05be1ccea}"/>
      </w:docPartPr>
      <w:docPartBody>
        <w:p>
          <w:r>
            <w:rPr>
              <w:color w:val="808080"/>
            </w:rPr>
            <w:t>单击此处输入文字。</w:t>
          </w:r>
        </w:p>
      </w:docPartBody>
    </w:docPart>
    <w:docPart>
      <w:docPartPr>
        <w:name w:val="{ea775043-5367-451b-881e-5fa00d899013}"/>
        <w:style w:val=""/>
        <w:category>
          <w:name w:val="常规"/>
          <w:gallery w:val="placeholder"/>
        </w:category>
        <w:types>
          <w:type w:val="bbPlcHdr"/>
        </w:types>
        <w:behaviors>
          <w:behavior w:val="content"/>
        </w:behaviors>
        <w:description w:val=""/>
        <w:guid w:val="{ea775043-5367-451b-881e-5fa00d899013}"/>
      </w:docPartPr>
      <w:docPartBody>
        <w:p>
          <w:r>
            <w:rPr>
              <w:color w:val="808080"/>
            </w:rPr>
            <w:t>单击此处输入文字。</w:t>
          </w:r>
        </w:p>
      </w:docPartBody>
    </w:docPart>
    <w:docPart>
      <w:docPartPr>
        <w:name w:val="{a43f6a46-ba7e-4a5b-923b-7332b2aad512}"/>
        <w:style w:val=""/>
        <w:category>
          <w:name w:val="常规"/>
          <w:gallery w:val="placeholder"/>
        </w:category>
        <w:types>
          <w:type w:val="bbPlcHdr"/>
        </w:types>
        <w:behaviors>
          <w:behavior w:val="content"/>
        </w:behaviors>
        <w:description w:val=""/>
        <w:guid w:val="{a43f6a46-ba7e-4a5b-923b-7332b2aad512}"/>
      </w:docPartPr>
      <w:docPartBody>
        <w:p>
          <w:r>
            <w:rPr>
              <w:color w:val="808080"/>
            </w:rPr>
            <w:t>单击此处输入文字。</w:t>
          </w:r>
        </w:p>
      </w:docPartBody>
    </w:docPart>
    <w:docPart>
      <w:docPartPr>
        <w:name w:val="{3c7596b9-a8df-450a-adc4-a5b2297a42dd}"/>
        <w:style w:val=""/>
        <w:category>
          <w:name w:val="常规"/>
          <w:gallery w:val="placeholder"/>
        </w:category>
        <w:types>
          <w:type w:val="bbPlcHdr"/>
        </w:types>
        <w:behaviors>
          <w:behavior w:val="content"/>
        </w:behaviors>
        <w:description w:val=""/>
        <w:guid w:val="{3c7596b9-a8df-450a-adc4-a5b2297a42dd}"/>
      </w:docPartPr>
      <w:docPartBody>
        <w:p>
          <w:r>
            <w:rPr>
              <w:color w:val="808080"/>
            </w:rPr>
            <w:t>单击此处输入文字。</w:t>
          </w:r>
        </w:p>
      </w:docPartBody>
    </w:docPart>
    <w:docPart>
      <w:docPartPr>
        <w:name w:val="{e32cb641-4a78-4c59-94dd-c7aac5acae68}"/>
        <w:style w:val=""/>
        <w:category>
          <w:name w:val="常规"/>
          <w:gallery w:val="placeholder"/>
        </w:category>
        <w:types>
          <w:type w:val="bbPlcHdr"/>
        </w:types>
        <w:behaviors>
          <w:behavior w:val="content"/>
        </w:behaviors>
        <w:description w:val=""/>
        <w:guid w:val="{e32cb641-4a78-4c59-94dd-c7aac5acae68}"/>
      </w:docPartPr>
      <w:docPartBody>
        <w:p>
          <w:r>
            <w:rPr>
              <w:color w:val="808080"/>
            </w:rPr>
            <w:t>单击此处输入文字。</w:t>
          </w:r>
        </w:p>
      </w:docPartBody>
    </w:docPart>
    <w:docPart>
      <w:docPartPr>
        <w:name w:val="{2b4a0f65-6c7a-4247-beb6-abfb1fd0a24e}"/>
        <w:style w:val=""/>
        <w:category>
          <w:name w:val="常规"/>
          <w:gallery w:val="placeholder"/>
        </w:category>
        <w:types>
          <w:type w:val="bbPlcHdr"/>
        </w:types>
        <w:behaviors>
          <w:behavior w:val="content"/>
        </w:behaviors>
        <w:description w:val=""/>
        <w:guid w:val="{2b4a0f65-6c7a-4247-beb6-abfb1fd0a24e}"/>
      </w:docPartPr>
      <w:docPartBody>
        <w:p>
          <w:r>
            <w:rPr>
              <w:color w:val="808080"/>
            </w:rPr>
            <w:t>单击此处输入文字。</w:t>
          </w:r>
        </w:p>
      </w:docPartBody>
    </w:docPart>
    <w:docPart>
      <w:docPartPr>
        <w:name w:val="{1035b15b-42a8-43c5-85b5-bea4a29758af}"/>
        <w:style w:val=""/>
        <w:category>
          <w:name w:val="常规"/>
          <w:gallery w:val="placeholder"/>
        </w:category>
        <w:types>
          <w:type w:val="bbPlcHdr"/>
        </w:types>
        <w:behaviors>
          <w:behavior w:val="content"/>
        </w:behaviors>
        <w:description w:val=""/>
        <w:guid w:val="{1035b15b-42a8-43c5-85b5-bea4a29758af}"/>
      </w:docPartPr>
      <w:docPartBody>
        <w:p>
          <w:r>
            <w:rPr>
              <w:color w:val="808080"/>
            </w:rPr>
            <w:t>单击此处输入文字。</w:t>
          </w:r>
        </w:p>
      </w:docPartBody>
    </w:docPart>
    <w:docPart>
      <w:docPartPr>
        <w:name w:val="{7d08864c-4135-470b-a6da-9e6a7a58e530}"/>
        <w:style w:val=""/>
        <w:category>
          <w:name w:val="常规"/>
          <w:gallery w:val="placeholder"/>
        </w:category>
        <w:types>
          <w:type w:val="bbPlcHdr"/>
        </w:types>
        <w:behaviors>
          <w:behavior w:val="content"/>
        </w:behaviors>
        <w:description w:val=""/>
        <w:guid w:val="{7d08864c-4135-470b-a6da-9e6a7a58e530}"/>
      </w:docPartPr>
      <w:docPartBody>
        <w:p>
          <w:r>
            <w:rPr>
              <w:color w:val="808080"/>
            </w:rPr>
            <w:t>单击此处输入文字。</w:t>
          </w:r>
        </w:p>
      </w:docPartBody>
    </w:docPart>
    <w:docPart>
      <w:docPartPr>
        <w:name w:val="{078c281e-be82-4db9-9257-7ba470a73589}"/>
        <w:style w:val=""/>
        <w:category>
          <w:name w:val="常规"/>
          <w:gallery w:val="placeholder"/>
        </w:category>
        <w:types>
          <w:type w:val="bbPlcHdr"/>
        </w:types>
        <w:behaviors>
          <w:behavior w:val="content"/>
        </w:behaviors>
        <w:description w:val=""/>
        <w:guid w:val="{078c281e-be82-4db9-9257-7ba470a73589}"/>
      </w:docPartPr>
      <w:docPartBody>
        <w:p>
          <w:r>
            <w:rPr>
              <w:color w:val="808080"/>
            </w:rPr>
            <w:t>单击此处输入文字。</w:t>
          </w:r>
        </w:p>
      </w:docPartBody>
    </w:docPart>
    <w:docPart>
      <w:docPartPr>
        <w:name w:val="{00a3dfa8-8343-4115-b532-0224ea8a2394}"/>
        <w:style w:val=""/>
        <w:category>
          <w:name w:val="常规"/>
          <w:gallery w:val="placeholder"/>
        </w:category>
        <w:types>
          <w:type w:val="bbPlcHdr"/>
        </w:types>
        <w:behaviors>
          <w:behavior w:val="content"/>
        </w:behaviors>
        <w:description w:val=""/>
        <w:guid w:val="{00a3dfa8-8343-4115-b532-0224ea8a2394}"/>
      </w:docPartPr>
      <w:docPartBody>
        <w:p>
          <w:r>
            <w:rPr>
              <w:color w:val="808080"/>
            </w:rPr>
            <w:t>单击此处输入文字。</w:t>
          </w:r>
        </w:p>
      </w:docPartBody>
    </w:docPart>
    <w:docPart>
      <w:docPartPr>
        <w:name w:val="{8f28fbdb-c622-417d-8ccf-7af5d26f8f08}"/>
        <w:style w:val=""/>
        <w:category>
          <w:name w:val="常规"/>
          <w:gallery w:val="placeholder"/>
        </w:category>
        <w:types>
          <w:type w:val="bbPlcHdr"/>
        </w:types>
        <w:behaviors>
          <w:behavior w:val="content"/>
        </w:behaviors>
        <w:description w:val=""/>
        <w:guid w:val="{8f28fbdb-c622-417d-8ccf-7af5d26f8f08}"/>
      </w:docPartPr>
      <w:docPartBody>
        <w:p>
          <w:r>
            <w:rPr>
              <w:color w:val="808080"/>
            </w:rPr>
            <w:t>单击此处输入文字。</w:t>
          </w:r>
        </w:p>
      </w:docPartBody>
    </w:docPart>
    <w:docPart>
      <w:docPartPr>
        <w:name w:val="{bae6e008-1844-408c-9046-9f0afbfbae7f}"/>
        <w:style w:val=""/>
        <w:category>
          <w:name w:val="常规"/>
          <w:gallery w:val="placeholder"/>
        </w:category>
        <w:types>
          <w:type w:val="bbPlcHdr"/>
        </w:types>
        <w:behaviors>
          <w:behavior w:val="content"/>
        </w:behaviors>
        <w:description w:val=""/>
        <w:guid w:val="{bae6e008-1844-408c-9046-9f0afbfbae7f}"/>
      </w:docPartPr>
      <w:docPartBody>
        <w:p>
          <w:r>
            <w:rPr>
              <w:color w:val="808080"/>
            </w:rPr>
            <w:t>单击此处输入文字。</w:t>
          </w:r>
        </w:p>
      </w:docPartBody>
    </w:docPart>
    <w:docPart>
      <w:docPartPr>
        <w:name w:val="{b482bef5-ac52-4c11-a271-5933b46c0504}"/>
        <w:style w:val=""/>
        <w:category>
          <w:name w:val="常规"/>
          <w:gallery w:val="placeholder"/>
        </w:category>
        <w:types>
          <w:type w:val="bbPlcHdr"/>
        </w:types>
        <w:behaviors>
          <w:behavior w:val="content"/>
        </w:behaviors>
        <w:description w:val=""/>
        <w:guid w:val="{b482bef5-ac52-4c11-a271-5933b46c0504}"/>
      </w:docPartPr>
      <w:docPartBody>
        <w:p>
          <w:r>
            <w:rPr>
              <w:color w:val="808080"/>
            </w:rPr>
            <w:t>单击此处输入文字。</w:t>
          </w:r>
        </w:p>
      </w:docPartBody>
    </w:docPart>
    <w:docPart>
      <w:docPartPr>
        <w:name w:val="{ccab25a6-5711-4e9d-880a-071d91093636}"/>
        <w:style w:val=""/>
        <w:category>
          <w:name w:val="常规"/>
          <w:gallery w:val="placeholder"/>
        </w:category>
        <w:types>
          <w:type w:val="bbPlcHdr"/>
        </w:types>
        <w:behaviors>
          <w:behavior w:val="content"/>
        </w:behaviors>
        <w:description w:val=""/>
        <w:guid w:val="{ccab25a6-5711-4e9d-880a-071d91093636}"/>
      </w:docPartPr>
      <w:docPartBody>
        <w:p>
          <w:r>
            <w:rPr>
              <w:color w:val="808080"/>
            </w:rPr>
            <w:t>单击此处输入文字。</w:t>
          </w:r>
        </w:p>
      </w:docPartBody>
    </w:docPart>
    <w:docPart>
      <w:docPartPr>
        <w:name w:val="{2cf59836-5da7-4df0-a596-c202740dcbf4}"/>
        <w:style w:val=""/>
        <w:category>
          <w:name w:val="常规"/>
          <w:gallery w:val="placeholder"/>
        </w:category>
        <w:types>
          <w:type w:val="bbPlcHdr"/>
        </w:types>
        <w:behaviors>
          <w:behavior w:val="content"/>
        </w:behaviors>
        <w:description w:val=""/>
        <w:guid w:val="{2cf59836-5da7-4df0-a596-c202740dcbf4}"/>
      </w:docPartPr>
      <w:docPartBody>
        <w:p>
          <w:r>
            <w:rPr>
              <w:color w:val="808080"/>
            </w:rPr>
            <w:t>单击此处输入文字。</w:t>
          </w:r>
        </w:p>
      </w:docPartBody>
    </w:docPart>
    <w:docPart>
      <w:docPartPr>
        <w:name w:val="{6d4a4e4b-fe8b-40ce-b12e-a685914bd68b}"/>
        <w:style w:val=""/>
        <w:category>
          <w:name w:val="常规"/>
          <w:gallery w:val="placeholder"/>
        </w:category>
        <w:types>
          <w:type w:val="bbPlcHdr"/>
        </w:types>
        <w:behaviors>
          <w:behavior w:val="content"/>
        </w:behaviors>
        <w:description w:val=""/>
        <w:guid w:val="{6d4a4e4b-fe8b-40ce-b12e-a685914bd68b}"/>
      </w:docPartPr>
      <w:docPartBody>
        <w:p>
          <w:r>
            <w:rPr>
              <w:color w:val="808080"/>
            </w:rPr>
            <w:t>单击此处输入文字。</w:t>
          </w:r>
        </w:p>
      </w:docPartBody>
    </w:docPart>
    <w:docPart>
      <w:docPartPr>
        <w:name w:val="{bbd0bcfa-8b66-4b75-bdf0-14fe24c0c96e}"/>
        <w:style w:val=""/>
        <w:category>
          <w:name w:val="常规"/>
          <w:gallery w:val="placeholder"/>
        </w:category>
        <w:types>
          <w:type w:val="bbPlcHdr"/>
        </w:types>
        <w:behaviors>
          <w:behavior w:val="content"/>
        </w:behaviors>
        <w:description w:val=""/>
        <w:guid w:val="{bbd0bcfa-8b66-4b75-bdf0-14fe24c0c96e}"/>
      </w:docPartPr>
      <w:docPartBody>
        <w:p>
          <w:r>
            <w:rPr>
              <w:color w:val="808080"/>
            </w:rPr>
            <w:t>单击此处输入文字。</w:t>
          </w:r>
        </w:p>
      </w:docPartBody>
    </w:docPart>
    <w:docPart>
      <w:docPartPr>
        <w:name w:val="{fe757446-547d-456c-b573-a546ce74dc8f}"/>
        <w:style w:val=""/>
        <w:category>
          <w:name w:val="常规"/>
          <w:gallery w:val="placeholder"/>
        </w:category>
        <w:types>
          <w:type w:val="bbPlcHdr"/>
        </w:types>
        <w:behaviors>
          <w:behavior w:val="content"/>
        </w:behaviors>
        <w:description w:val=""/>
        <w:guid w:val="{fe757446-547d-456c-b573-a546ce74dc8f}"/>
      </w:docPartPr>
      <w:docPartBody>
        <w:p>
          <w:r>
            <w:rPr>
              <w:color w:val="808080"/>
            </w:rPr>
            <w:t>单击此处输入文字。</w:t>
          </w:r>
        </w:p>
      </w:docPartBody>
    </w:docPart>
    <w:docPart>
      <w:docPartPr>
        <w:name w:val="{1efe56c3-15a8-482a-96a2-f514ab5a2729}"/>
        <w:style w:val=""/>
        <w:category>
          <w:name w:val="常规"/>
          <w:gallery w:val="placeholder"/>
        </w:category>
        <w:types>
          <w:type w:val="bbPlcHdr"/>
        </w:types>
        <w:behaviors>
          <w:behavior w:val="content"/>
        </w:behaviors>
        <w:description w:val=""/>
        <w:guid w:val="{1efe56c3-15a8-482a-96a2-f514ab5a2729}"/>
      </w:docPartPr>
      <w:docPartBody>
        <w:p>
          <w:r>
            <w:rPr>
              <w:color w:val="808080"/>
            </w:rPr>
            <w:t>单击此处输入文字。</w:t>
          </w:r>
        </w:p>
      </w:docPartBody>
    </w:docPart>
    <w:docPart>
      <w:docPartPr>
        <w:name w:val="{3c376556-e9ac-4474-9015-42b4aafa3c45}"/>
        <w:style w:val=""/>
        <w:category>
          <w:name w:val="常规"/>
          <w:gallery w:val="placeholder"/>
        </w:category>
        <w:types>
          <w:type w:val="bbPlcHdr"/>
        </w:types>
        <w:behaviors>
          <w:behavior w:val="content"/>
        </w:behaviors>
        <w:description w:val=""/>
        <w:guid w:val="{3c376556-e9ac-4474-9015-42b4aafa3c45}"/>
      </w:docPartPr>
      <w:docPartBody>
        <w:p>
          <w:r>
            <w:rPr>
              <w:color w:val="808080"/>
            </w:rPr>
            <w:t>单击此处输入文字。</w:t>
          </w:r>
        </w:p>
      </w:docPartBody>
    </w:docPart>
    <w:docPart>
      <w:docPartPr>
        <w:name w:val="{9c716eba-6ced-4a73-8fcb-fa5e47c156c4}"/>
        <w:style w:val=""/>
        <w:category>
          <w:name w:val="常规"/>
          <w:gallery w:val="placeholder"/>
        </w:category>
        <w:types>
          <w:type w:val="bbPlcHdr"/>
        </w:types>
        <w:behaviors>
          <w:behavior w:val="content"/>
        </w:behaviors>
        <w:description w:val=""/>
        <w:guid w:val="{9c716eba-6ced-4a73-8fcb-fa5e47c156c4}"/>
      </w:docPartPr>
      <w:docPartBody>
        <w:p>
          <w:r>
            <w:rPr>
              <w:color w:val="808080"/>
            </w:rPr>
            <w:t>单击此处输入文字。</w:t>
          </w:r>
        </w:p>
      </w:docPartBody>
    </w:docPart>
    <w:docPart>
      <w:docPartPr>
        <w:name w:val="{928840a2-90c2-41f2-bf06-5880cb71d9db}"/>
        <w:style w:val=""/>
        <w:category>
          <w:name w:val="常规"/>
          <w:gallery w:val="placeholder"/>
        </w:category>
        <w:types>
          <w:type w:val="bbPlcHdr"/>
        </w:types>
        <w:behaviors>
          <w:behavior w:val="content"/>
        </w:behaviors>
        <w:description w:val=""/>
        <w:guid w:val="{928840a2-90c2-41f2-bf06-5880cb71d9db}"/>
      </w:docPartPr>
      <w:docPartBody>
        <w:p>
          <w:r>
            <w:rPr>
              <w:color w:val="808080"/>
            </w:rPr>
            <w:t>单击此处输入文字。</w:t>
          </w:r>
        </w:p>
      </w:docPartBody>
    </w:docPart>
    <w:docPart>
      <w:docPartPr>
        <w:name w:val="{e1a1db29-c484-4993-8493-4b8024cc2226}"/>
        <w:style w:val=""/>
        <w:category>
          <w:name w:val="常规"/>
          <w:gallery w:val="placeholder"/>
        </w:category>
        <w:types>
          <w:type w:val="bbPlcHdr"/>
        </w:types>
        <w:behaviors>
          <w:behavior w:val="content"/>
        </w:behaviors>
        <w:description w:val=""/>
        <w:guid w:val="{e1a1db29-c484-4993-8493-4b8024cc2226}"/>
      </w:docPartPr>
      <w:docPartBody>
        <w:p>
          <w:r>
            <w:rPr>
              <w:color w:val="808080"/>
            </w:rPr>
            <w:t>单击此处输入文字。</w:t>
          </w:r>
        </w:p>
      </w:docPartBody>
    </w:docPart>
    <w:docPart>
      <w:docPartPr>
        <w:name w:val="{54910522-e4f9-4836-a6a7-ebd37440adb8}"/>
        <w:style w:val=""/>
        <w:category>
          <w:name w:val="常规"/>
          <w:gallery w:val="placeholder"/>
        </w:category>
        <w:types>
          <w:type w:val="bbPlcHdr"/>
        </w:types>
        <w:behaviors>
          <w:behavior w:val="content"/>
        </w:behaviors>
        <w:description w:val=""/>
        <w:guid w:val="{54910522-e4f9-4836-a6a7-ebd37440adb8}"/>
      </w:docPartPr>
      <w:docPartBody>
        <w:p>
          <w:r>
            <w:rPr>
              <w:color w:val="808080"/>
            </w:rPr>
            <w:t>单击此处输入文字。</w:t>
          </w:r>
        </w:p>
      </w:docPartBody>
    </w:docPart>
    <w:docPart>
      <w:docPartPr>
        <w:name w:val="{2c0eebd0-5909-4bc3-9593-254c3d727be6}"/>
        <w:style w:val=""/>
        <w:category>
          <w:name w:val="常规"/>
          <w:gallery w:val="placeholder"/>
        </w:category>
        <w:types>
          <w:type w:val="bbPlcHdr"/>
        </w:types>
        <w:behaviors>
          <w:behavior w:val="content"/>
        </w:behaviors>
        <w:description w:val=""/>
        <w:guid w:val="{2c0eebd0-5909-4bc3-9593-254c3d727be6}"/>
      </w:docPartPr>
      <w:docPartBody>
        <w:p>
          <w:r>
            <w:rPr>
              <w:color w:val="808080"/>
            </w:rPr>
            <w:t>单击此处输入文字。</w:t>
          </w:r>
        </w:p>
      </w:docPartBody>
    </w:docPart>
    <w:docPart>
      <w:docPartPr>
        <w:name w:val="{0d9dfef5-6a78-446f-9b77-ba720927e65e}"/>
        <w:style w:val=""/>
        <w:category>
          <w:name w:val="常规"/>
          <w:gallery w:val="placeholder"/>
        </w:category>
        <w:types>
          <w:type w:val="bbPlcHdr"/>
        </w:types>
        <w:behaviors>
          <w:behavior w:val="content"/>
        </w:behaviors>
        <w:description w:val=""/>
        <w:guid w:val="{0d9dfef5-6a78-446f-9b77-ba720927e65e}"/>
      </w:docPartPr>
      <w:docPartBody>
        <w:p>
          <w:r>
            <w:rPr>
              <w:color w:val="808080"/>
            </w:rPr>
            <w:t>单击此处输入文字。</w:t>
          </w:r>
        </w:p>
      </w:docPartBody>
    </w:docPart>
    <w:docPart>
      <w:docPartPr>
        <w:name w:val="{3983a795-1b84-41b7-8382-0cf0b1d99817}"/>
        <w:style w:val=""/>
        <w:category>
          <w:name w:val="常规"/>
          <w:gallery w:val="placeholder"/>
        </w:category>
        <w:types>
          <w:type w:val="bbPlcHdr"/>
        </w:types>
        <w:behaviors>
          <w:behavior w:val="content"/>
        </w:behaviors>
        <w:description w:val=""/>
        <w:guid w:val="{3983a795-1b84-41b7-8382-0cf0b1d99817}"/>
      </w:docPartPr>
      <w:docPartBody>
        <w:p>
          <w:r>
            <w:rPr>
              <w:color w:val="808080"/>
            </w:rPr>
            <w:t>单击此处输入文字。</w:t>
          </w:r>
        </w:p>
      </w:docPartBody>
    </w:docPart>
    <w:docPart>
      <w:docPartPr>
        <w:name w:val="{b4dcd717-42a8-42b1-8899-e4596fd86d8b}"/>
        <w:style w:val=""/>
        <w:category>
          <w:name w:val="常规"/>
          <w:gallery w:val="placeholder"/>
        </w:category>
        <w:types>
          <w:type w:val="bbPlcHdr"/>
        </w:types>
        <w:behaviors>
          <w:behavior w:val="content"/>
        </w:behaviors>
        <w:description w:val=""/>
        <w:guid w:val="{b4dcd717-42a8-42b1-8899-e4596fd86d8b}"/>
      </w:docPartPr>
      <w:docPartBody>
        <w:p>
          <w:r>
            <w:rPr>
              <w:color w:val="808080"/>
            </w:rPr>
            <w:t>单击此处输入文字。</w:t>
          </w:r>
        </w:p>
      </w:docPartBody>
    </w:docPart>
    <w:docPart>
      <w:docPartPr>
        <w:name w:val="{35db298d-0e9e-410a-8838-b5003a72ac64}"/>
        <w:style w:val=""/>
        <w:category>
          <w:name w:val="常规"/>
          <w:gallery w:val="placeholder"/>
        </w:category>
        <w:types>
          <w:type w:val="bbPlcHdr"/>
        </w:types>
        <w:behaviors>
          <w:behavior w:val="content"/>
        </w:behaviors>
        <w:description w:val=""/>
        <w:guid w:val="{35db298d-0e9e-410a-8838-b5003a72ac64}"/>
      </w:docPartPr>
      <w:docPartBody>
        <w:p>
          <w:r>
            <w:rPr>
              <w:color w:val="808080"/>
            </w:rPr>
            <w:t>单击此处输入文字。</w:t>
          </w:r>
        </w:p>
      </w:docPartBody>
    </w:docPart>
    <w:docPart>
      <w:docPartPr>
        <w:name w:val="{8ea85f05-7a38-49e5-9bb4-6d63a6a0d535}"/>
        <w:style w:val=""/>
        <w:category>
          <w:name w:val="常规"/>
          <w:gallery w:val="placeholder"/>
        </w:category>
        <w:types>
          <w:type w:val="bbPlcHdr"/>
        </w:types>
        <w:behaviors>
          <w:behavior w:val="content"/>
        </w:behaviors>
        <w:description w:val=""/>
        <w:guid w:val="{8ea85f05-7a38-49e5-9bb4-6d63a6a0d535}"/>
      </w:docPartPr>
      <w:docPartBody>
        <w:p>
          <w:r>
            <w:rPr>
              <w:color w:val="808080"/>
            </w:rPr>
            <w:t>单击此处输入文字。</w:t>
          </w:r>
        </w:p>
      </w:docPartBody>
    </w:docPart>
    <w:docPart>
      <w:docPartPr>
        <w:name w:val="{6d236c44-1327-4e17-8dc1-c3f6b6c12b71}"/>
        <w:style w:val=""/>
        <w:category>
          <w:name w:val="常规"/>
          <w:gallery w:val="placeholder"/>
        </w:category>
        <w:types>
          <w:type w:val="bbPlcHdr"/>
        </w:types>
        <w:behaviors>
          <w:behavior w:val="content"/>
        </w:behaviors>
        <w:description w:val=""/>
        <w:guid w:val="{6d236c44-1327-4e17-8dc1-c3f6b6c12b71}"/>
      </w:docPartPr>
      <w:docPartBody>
        <w:p>
          <w:r>
            <w:rPr>
              <w:color w:val="808080"/>
            </w:rPr>
            <w:t>单击此处输入文字。</w:t>
          </w:r>
        </w:p>
      </w:docPartBody>
    </w:docPart>
    <w:docPart>
      <w:docPartPr>
        <w:name w:val="{f31a9f75-3378-4d4f-b154-e1c8d4459151}"/>
        <w:style w:val=""/>
        <w:category>
          <w:name w:val="常规"/>
          <w:gallery w:val="placeholder"/>
        </w:category>
        <w:types>
          <w:type w:val="bbPlcHdr"/>
        </w:types>
        <w:behaviors>
          <w:behavior w:val="content"/>
        </w:behaviors>
        <w:description w:val=""/>
        <w:guid w:val="{f31a9f75-3378-4d4f-b154-e1c8d4459151}"/>
      </w:docPartPr>
      <w:docPartBody>
        <w:p>
          <w:r>
            <w:rPr>
              <w:color w:val="808080"/>
            </w:rPr>
            <w:t>单击此处输入文字。</w:t>
          </w:r>
        </w:p>
      </w:docPartBody>
    </w:docPart>
    <w:docPart>
      <w:docPartPr>
        <w:name w:val="{92f626c3-5b89-4831-9094-1508d930a0b9}"/>
        <w:style w:val=""/>
        <w:category>
          <w:name w:val="常规"/>
          <w:gallery w:val="placeholder"/>
        </w:category>
        <w:types>
          <w:type w:val="bbPlcHdr"/>
        </w:types>
        <w:behaviors>
          <w:behavior w:val="content"/>
        </w:behaviors>
        <w:description w:val=""/>
        <w:guid w:val="{92f626c3-5b89-4831-9094-1508d930a0b9}"/>
      </w:docPartPr>
      <w:docPartBody>
        <w:p>
          <w:r>
            <w:rPr>
              <w:color w:val="808080"/>
            </w:rPr>
            <w:t>单击此处输入文字。</w:t>
          </w:r>
        </w:p>
      </w:docPartBody>
    </w:docPart>
    <w:docPart>
      <w:docPartPr>
        <w:name w:val="{c6600df6-9996-42d4-bf82-00e22bc1f380}"/>
        <w:style w:val=""/>
        <w:category>
          <w:name w:val="常规"/>
          <w:gallery w:val="placeholder"/>
        </w:category>
        <w:types>
          <w:type w:val="bbPlcHdr"/>
        </w:types>
        <w:behaviors>
          <w:behavior w:val="content"/>
        </w:behaviors>
        <w:description w:val=""/>
        <w:guid w:val="{c6600df6-9996-42d4-bf82-00e22bc1f380}"/>
      </w:docPartPr>
      <w:docPartBody>
        <w:p>
          <w:r>
            <w:rPr>
              <w:color w:val="808080"/>
            </w:rPr>
            <w:t>单击此处输入文字。</w:t>
          </w:r>
        </w:p>
      </w:docPartBody>
    </w:docPart>
    <w:docPart>
      <w:docPartPr>
        <w:name w:val="{bf1bd1e6-776a-4902-b475-4470819c62a9}"/>
        <w:style w:val=""/>
        <w:category>
          <w:name w:val="常规"/>
          <w:gallery w:val="placeholder"/>
        </w:category>
        <w:types>
          <w:type w:val="bbPlcHdr"/>
        </w:types>
        <w:behaviors>
          <w:behavior w:val="content"/>
        </w:behaviors>
        <w:description w:val=""/>
        <w:guid w:val="{bf1bd1e6-776a-4902-b475-4470819c62a9}"/>
      </w:docPartPr>
      <w:docPartBody>
        <w:p>
          <w:r>
            <w:rPr>
              <w:color w:val="808080"/>
            </w:rPr>
            <w:t>单击此处输入文字。</w:t>
          </w:r>
        </w:p>
      </w:docPartBody>
    </w:docPart>
    <w:docPart>
      <w:docPartPr>
        <w:name w:val="{d5122331-dd8e-4cf6-b72c-ab09a2a5471e}"/>
        <w:style w:val=""/>
        <w:category>
          <w:name w:val="常规"/>
          <w:gallery w:val="placeholder"/>
        </w:category>
        <w:types>
          <w:type w:val="bbPlcHdr"/>
        </w:types>
        <w:behaviors>
          <w:behavior w:val="content"/>
        </w:behaviors>
        <w:description w:val=""/>
        <w:guid w:val="{d5122331-dd8e-4cf6-b72c-ab09a2a5471e}"/>
      </w:docPartPr>
      <w:docPartBody>
        <w:p>
          <w:r>
            <w:rPr>
              <w:color w:val="808080"/>
            </w:rPr>
            <w:t>单击此处输入文字。</w:t>
          </w:r>
        </w:p>
      </w:docPartBody>
    </w:docPart>
    <w:docPart>
      <w:docPartPr>
        <w:name w:val="{2c65c56d-04ee-4faf-a8d1-8f003401ffd6}"/>
        <w:style w:val=""/>
        <w:category>
          <w:name w:val="常规"/>
          <w:gallery w:val="placeholder"/>
        </w:category>
        <w:types>
          <w:type w:val="bbPlcHdr"/>
        </w:types>
        <w:behaviors>
          <w:behavior w:val="content"/>
        </w:behaviors>
        <w:description w:val=""/>
        <w:guid w:val="{2c65c56d-04ee-4faf-a8d1-8f003401ffd6}"/>
      </w:docPartPr>
      <w:docPartBody>
        <w:p>
          <w:r>
            <w:rPr>
              <w:color w:val="808080"/>
            </w:rPr>
            <w:t>单击此处输入文字。</w:t>
          </w:r>
        </w:p>
      </w:docPartBody>
    </w:docPart>
    <w:docPart>
      <w:docPartPr>
        <w:name w:val="{593f6242-0576-4012-ad2d-de2fa5802560}"/>
        <w:style w:val=""/>
        <w:category>
          <w:name w:val="常规"/>
          <w:gallery w:val="placeholder"/>
        </w:category>
        <w:types>
          <w:type w:val="bbPlcHdr"/>
        </w:types>
        <w:behaviors>
          <w:behavior w:val="content"/>
        </w:behaviors>
        <w:description w:val=""/>
        <w:guid w:val="{593f6242-0576-4012-ad2d-de2fa5802560}"/>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4638</Words>
  <Characters>26438</Characters>
  <Lines>220</Lines>
  <Paragraphs>62</Paragraphs>
  <TotalTime>11</TotalTime>
  <ScaleCrop>false</ScaleCrop>
  <LinksUpToDate>false</LinksUpToDate>
  <CharactersWithSpaces>31014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2022-08-11T22:29:00Z</dcterms:created>
  <dc:creator>向日葵</dc:creator>
  <cp:lastModifiedBy>user</cp:lastModifiedBy>
  <cp:lastPrinted>2023-09-25T00:43:00Z</cp:lastPrinted>
  <dcterms:modified xsi:type="dcterms:W3CDTF">2023-11-10T17:18:19Z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5B70B51D089749538F565242226D23ED</vt:lpwstr>
  </property>
</Properties>
</file>