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1D" w:rsidRDefault="00F66233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左贡县202</w:t>
      </w:r>
      <w:r w:rsidR="0042226B">
        <w:rPr>
          <w:rFonts w:ascii="方正小标宋简体" w:eastAsia="方正小标宋简体" w:hint="eastAsia"/>
          <w:sz w:val="44"/>
        </w:rPr>
        <w:t>5</w:t>
      </w:r>
      <w:r>
        <w:rPr>
          <w:rFonts w:ascii="方正小标宋简体" w:eastAsia="方正小标宋简体" w:hint="eastAsia"/>
          <w:sz w:val="44"/>
        </w:rPr>
        <w:t>年政府专项债务限额和余额情况</w:t>
      </w:r>
    </w:p>
    <w:p w:rsidR="0065491D" w:rsidRDefault="0065491D">
      <w:pPr>
        <w:ind w:firstLineChars="200" w:firstLine="624"/>
      </w:pPr>
    </w:p>
    <w:p w:rsidR="0065491D" w:rsidRDefault="0042226B">
      <w:pPr>
        <w:ind w:firstLineChars="200" w:firstLine="624"/>
      </w:pPr>
      <w:r>
        <w:rPr>
          <w:rFonts w:hint="eastAsia"/>
        </w:rPr>
        <w:t>左贡县全县2025年政府专项债务限额为4550万元，政府专项债务余额为4550万元</w:t>
      </w:r>
      <w:bookmarkStart w:id="0" w:name="_GoBack"/>
      <w:bookmarkEnd w:id="0"/>
      <w:r w:rsidR="00F66233">
        <w:rPr>
          <w:rFonts w:hint="eastAsia"/>
        </w:rPr>
        <w:t>。</w:t>
      </w:r>
    </w:p>
    <w:sectPr w:rsidR="0065491D">
      <w:footerReference w:type="even" r:id="rId8"/>
      <w:footerReference w:type="default" r:id="rId9"/>
      <w:pgSz w:w="11906" w:h="16838"/>
      <w:pgMar w:top="1871" w:right="1474" w:bottom="1871" w:left="1588" w:header="851" w:footer="1588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29B" w:rsidRDefault="0008329B">
      <w:pPr>
        <w:spacing w:line="240" w:lineRule="auto"/>
      </w:pPr>
      <w:r>
        <w:separator/>
      </w:r>
    </w:p>
  </w:endnote>
  <w:endnote w:type="continuationSeparator" w:id="0">
    <w:p w:rsidR="0008329B" w:rsidRDefault="00083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085365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65491D" w:rsidRDefault="00F66233">
        <w:pPr>
          <w:pStyle w:val="a3"/>
          <w:ind w:firstLineChars="200" w:firstLine="360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1D" w:rsidRDefault="0008329B">
    <w:pPr>
      <w:pStyle w:val="a3"/>
      <w:wordWrap w:val="0"/>
      <w:jc w:val="right"/>
      <w:rPr>
        <w:rFonts w:asciiTheme="minorEastAsia" w:eastAsiaTheme="minorEastAsia" w:hAnsiTheme="minorEastAsia"/>
        <w:sz w:val="28"/>
        <w:szCs w:val="28"/>
      </w:rPr>
    </w:pPr>
    <w:sdt>
      <w:sdtPr>
        <w:id w:val="531541650"/>
      </w:sdtPr>
      <w:sdtEndPr>
        <w:rPr>
          <w:rFonts w:asciiTheme="minorEastAsia" w:eastAsiaTheme="minorEastAsia" w:hAnsiTheme="minorEastAsia"/>
          <w:sz w:val="28"/>
          <w:szCs w:val="28"/>
        </w:rPr>
      </w:sdtEndPr>
      <w:sdtContent>
        <w:r w:rsidR="00F66233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F66233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F66233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2226B" w:rsidRPr="0042226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42226B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="00F66233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 w:rsidR="00F66233">
      <w:rPr>
        <w:rFonts w:asciiTheme="minorEastAsia" w:eastAsiaTheme="minorEastAsia" w:hAnsiTheme="minorEastAsia" w:hint="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29B" w:rsidRDefault="0008329B">
      <w:pPr>
        <w:spacing w:line="240" w:lineRule="auto"/>
      </w:pPr>
      <w:r>
        <w:separator/>
      </w:r>
    </w:p>
  </w:footnote>
  <w:footnote w:type="continuationSeparator" w:id="0">
    <w:p w:rsidR="0008329B" w:rsidRDefault="000832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20"/>
  <w:evenAndOddHeaders/>
  <w:drawingGridHorizontalSpacing w:val="156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98"/>
    <w:rsid w:val="0008329B"/>
    <w:rsid w:val="001F4A9F"/>
    <w:rsid w:val="00202008"/>
    <w:rsid w:val="00256813"/>
    <w:rsid w:val="002861E2"/>
    <w:rsid w:val="003B0898"/>
    <w:rsid w:val="003E1510"/>
    <w:rsid w:val="00400F66"/>
    <w:rsid w:val="004142DA"/>
    <w:rsid w:val="0042226B"/>
    <w:rsid w:val="00486984"/>
    <w:rsid w:val="00516F5C"/>
    <w:rsid w:val="00530473"/>
    <w:rsid w:val="00533D9D"/>
    <w:rsid w:val="00592ADF"/>
    <w:rsid w:val="005E3A0D"/>
    <w:rsid w:val="00625353"/>
    <w:rsid w:val="0065491D"/>
    <w:rsid w:val="00683104"/>
    <w:rsid w:val="006A692C"/>
    <w:rsid w:val="006B0CCF"/>
    <w:rsid w:val="00A24532"/>
    <w:rsid w:val="00B63DA5"/>
    <w:rsid w:val="00C0360D"/>
    <w:rsid w:val="00CA1F87"/>
    <w:rsid w:val="00CC3B1B"/>
    <w:rsid w:val="00CF2EDF"/>
    <w:rsid w:val="00DB77A3"/>
    <w:rsid w:val="00DF7A33"/>
    <w:rsid w:val="00E76FA7"/>
    <w:rsid w:val="00F2763B"/>
    <w:rsid w:val="00F66233"/>
    <w:rsid w:val="178364A0"/>
    <w:rsid w:val="2ECA171C"/>
    <w:rsid w:val="4F2C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90" w:lineRule="exact"/>
      <w:jc w:val="both"/>
    </w:pPr>
    <w:rPr>
      <w:spacing w:val="-4"/>
      <w:kern w:val="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310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3104"/>
    <w:rPr>
      <w:spacing w:val="-4"/>
      <w:kern w:val="2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90" w:lineRule="exact"/>
      <w:jc w:val="both"/>
    </w:pPr>
    <w:rPr>
      <w:spacing w:val="-4"/>
      <w:kern w:val="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310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3104"/>
    <w:rPr>
      <w:spacing w:val="-4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57</Characters>
  <Application>Microsoft Office Word</Application>
  <DocSecurity>0</DocSecurity>
  <Lines>1</Lines>
  <Paragraphs>1</Paragraphs>
  <ScaleCrop>false</ScaleCrop>
  <Company>Sky123.Org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CN=左贡县办公室/OU=昌都市左贡县财政局/OU=昌都市财政局/OU=西藏自治区财政厅/O=TIBET</dc:creator>
  <cp:lastModifiedBy>Administrator</cp:lastModifiedBy>
  <cp:revision>7</cp:revision>
  <dcterms:created xsi:type="dcterms:W3CDTF">2019-03-07T09:09:00Z</dcterms:created>
  <dcterms:modified xsi:type="dcterms:W3CDTF">2025-04-17T06:49:00Z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F464F706D1884CCDB30B7CBB1F0772F7</vt:lpwstr>
  </property>
</Properties>
</file>